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565F" w14:textId="73F26834" w:rsidR="00A00322" w:rsidRPr="00A00322" w:rsidRDefault="00A906D1" w:rsidP="00A00322">
      <w:pPr>
        <w:widowControl/>
        <w:jc w:val="center"/>
        <w:rPr>
          <w:sz w:val="24"/>
          <w:szCs w:val="24"/>
        </w:rPr>
      </w:pPr>
      <w:r w:rsidRPr="00DD4043">
        <w:rPr>
          <w:rFonts w:hint="eastAsia"/>
          <w:sz w:val="24"/>
          <w:szCs w:val="24"/>
        </w:rPr>
        <w:t>【訪問看護</w:t>
      </w:r>
      <w:r>
        <w:rPr>
          <w:rFonts w:hint="eastAsia"/>
          <w:sz w:val="24"/>
          <w:szCs w:val="24"/>
        </w:rPr>
        <w:t xml:space="preserve">　</w:t>
      </w:r>
      <w:r w:rsidRPr="00DD4043">
        <w:rPr>
          <w:rFonts w:hint="eastAsia"/>
          <w:sz w:val="24"/>
          <w:szCs w:val="24"/>
        </w:rPr>
        <w:t>契約書】</w:t>
      </w:r>
    </w:p>
    <w:p w14:paraId="1E037BDF" w14:textId="35949019" w:rsidR="00A906D1" w:rsidRPr="00FB1D6E" w:rsidRDefault="00A906D1" w:rsidP="00A00322">
      <w:pPr>
        <w:widowControl/>
        <w:spacing w:line="240" w:lineRule="exact"/>
        <w:ind w:firstLineChars="100" w:firstLine="200"/>
        <w:jc w:val="left"/>
        <w:rPr>
          <w:sz w:val="20"/>
          <w:szCs w:val="20"/>
        </w:rPr>
      </w:pPr>
      <w:r w:rsidRPr="00FB1D6E">
        <w:rPr>
          <w:rFonts w:hint="eastAsia"/>
          <w:sz w:val="20"/>
          <w:szCs w:val="20"/>
        </w:rPr>
        <w:t>利用者（以下「甲」という）と</w:t>
      </w:r>
      <w:r>
        <w:rPr>
          <w:rFonts w:hint="eastAsia"/>
          <w:sz w:val="20"/>
          <w:szCs w:val="20"/>
        </w:rPr>
        <w:t>、</w:t>
      </w:r>
      <w:r w:rsidRPr="00FB1D6E">
        <w:rPr>
          <w:rFonts w:hint="eastAsia"/>
          <w:sz w:val="20"/>
          <w:szCs w:val="20"/>
        </w:rPr>
        <w:t>事業者</w:t>
      </w:r>
      <w:r>
        <w:rPr>
          <w:rFonts w:hint="eastAsia"/>
          <w:sz w:val="20"/>
          <w:szCs w:val="20"/>
        </w:rPr>
        <w:t>こころのナースサポート</w:t>
      </w:r>
      <w:r w:rsidRPr="00FB1D6E">
        <w:rPr>
          <w:rFonts w:hint="eastAsia"/>
          <w:sz w:val="20"/>
          <w:szCs w:val="20"/>
        </w:rPr>
        <w:t>（以下「乙」という）は、訪問看護サービス</w:t>
      </w:r>
      <w:r>
        <w:rPr>
          <w:rFonts w:hint="eastAsia"/>
          <w:sz w:val="20"/>
          <w:szCs w:val="20"/>
        </w:rPr>
        <w:t>（介護予防訪問看護を含む）</w:t>
      </w:r>
      <w:r w:rsidRPr="00FB1D6E">
        <w:rPr>
          <w:rFonts w:hint="eastAsia"/>
          <w:sz w:val="20"/>
          <w:szCs w:val="20"/>
        </w:rPr>
        <w:t>の利用に関して次の通り契約を結ぶこととする。</w:t>
      </w:r>
    </w:p>
    <w:p w14:paraId="06B3CADE" w14:textId="77777777" w:rsidR="00A906D1" w:rsidRPr="00FB1D6E" w:rsidRDefault="00A906D1" w:rsidP="00A906D1">
      <w:pPr>
        <w:widowControl/>
        <w:spacing w:line="240" w:lineRule="exact"/>
        <w:jc w:val="left"/>
        <w:rPr>
          <w:sz w:val="20"/>
          <w:szCs w:val="20"/>
        </w:rPr>
      </w:pPr>
      <w:r w:rsidRPr="00FB1D6E">
        <w:rPr>
          <w:rFonts w:hint="eastAsia"/>
          <w:sz w:val="20"/>
          <w:szCs w:val="20"/>
        </w:rPr>
        <w:t>第1条（目的）</w:t>
      </w:r>
    </w:p>
    <w:p w14:paraId="3A7A6A9C" w14:textId="77777777" w:rsidR="00A906D1" w:rsidRPr="00FB1D6E" w:rsidRDefault="00A906D1" w:rsidP="00A906D1">
      <w:pPr>
        <w:pStyle w:val="a7"/>
        <w:widowControl/>
        <w:spacing w:line="240" w:lineRule="exact"/>
        <w:ind w:leftChars="0" w:left="360" w:firstLineChars="100" w:firstLine="200"/>
        <w:jc w:val="left"/>
        <w:rPr>
          <w:sz w:val="20"/>
          <w:szCs w:val="20"/>
        </w:rPr>
      </w:pPr>
      <w:r w:rsidRPr="00FB1D6E">
        <w:rPr>
          <w:rFonts w:hint="eastAsia"/>
          <w:sz w:val="20"/>
          <w:szCs w:val="20"/>
        </w:rPr>
        <w:t>乙は、介護保険法等の関係法令及びこの契約書に従い、甲がその有する能力に応じて可能な限り自立した日常生活を営むことができるよう、甲の療養生活を支援し、心身の機能の維持回復を目指すことを目的として訪問看護を提供する。</w:t>
      </w:r>
    </w:p>
    <w:p w14:paraId="0558B2D9" w14:textId="77777777" w:rsidR="00A906D1" w:rsidRPr="00FB1D6E" w:rsidRDefault="00A906D1" w:rsidP="00A906D1">
      <w:pPr>
        <w:widowControl/>
        <w:spacing w:line="240" w:lineRule="exact"/>
        <w:jc w:val="left"/>
        <w:rPr>
          <w:sz w:val="20"/>
          <w:szCs w:val="20"/>
        </w:rPr>
      </w:pPr>
      <w:r w:rsidRPr="00FB1D6E">
        <w:rPr>
          <w:rFonts w:hint="eastAsia"/>
          <w:sz w:val="20"/>
          <w:szCs w:val="20"/>
        </w:rPr>
        <w:t>第2条（契約期間）</w:t>
      </w:r>
    </w:p>
    <w:p w14:paraId="36D1EFF2" w14:textId="77777777" w:rsidR="00A906D1" w:rsidRPr="002C7945" w:rsidRDefault="00A906D1" w:rsidP="00A906D1">
      <w:pPr>
        <w:pStyle w:val="a7"/>
        <w:widowControl/>
        <w:numPr>
          <w:ilvl w:val="0"/>
          <w:numId w:val="4"/>
        </w:numPr>
        <w:spacing w:line="240" w:lineRule="exact"/>
        <w:ind w:leftChars="0"/>
        <w:jc w:val="left"/>
        <w:rPr>
          <w:sz w:val="20"/>
          <w:szCs w:val="20"/>
        </w:rPr>
      </w:pPr>
      <w:r w:rsidRPr="002C7945">
        <w:rPr>
          <w:rFonts w:hint="eastAsia"/>
          <w:sz w:val="20"/>
          <w:szCs w:val="20"/>
        </w:rPr>
        <w:t>この契約の有効期間は、主治医が交付した訪問看護指示書の有効期間とする。</w:t>
      </w:r>
    </w:p>
    <w:p w14:paraId="2EEEEAD6" w14:textId="47268F8E" w:rsidR="00A906D1" w:rsidRPr="00FB1D6E"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契約期間満了日の7日前までに、</w:t>
      </w:r>
      <w:r>
        <w:rPr>
          <w:rFonts w:hint="eastAsia"/>
          <w:sz w:val="20"/>
          <w:szCs w:val="20"/>
        </w:rPr>
        <w:t>甲</w:t>
      </w:r>
      <w:r w:rsidRPr="00FB1D6E">
        <w:rPr>
          <w:rFonts w:hint="eastAsia"/>
          <w:sz w:val="20"/>
          <w:szCs w:val="20"/>
        </w:rPr>
        <w:t>から</w:t>
      </w:r>
      <w:r>
        <w:rPr>
          <w:rFonts w:hint="eastAsia"/>
          <w:sz w:val="20"/>
          <w:szCs w:val="20"/>
        </w:rPr>
        <w:t>乙</w:t>
      </w:r>
      <w:r w:rsidRPr="00FB1D6E">
        <w:rPr>
          <w:rFonts w:hint="eastAsia"/>
          <w:sz w:val="20"/>
          <w:szCs w:val="20"/>
        </w:rPr>
        <w:t>に対して文書により契約</w:t>
      </w:r>
      <w:r>
        <w:rPr>
          <w:rFonts w:hint="eastAsia"/>
          <w:sz w:val="20"/>
          <w:szCs w:val="20"/>
        </w:rPr>
        <w:t>解除</w:t>
      </w:r>
      <w:r w:rsidRPr="00FB1D6E">
        <w:rPr>
          <w:rFonts w:hint="eastAsia"/>
          <w:sz w:val="20"/>
          <w:szCs w:val="20"/>
        </w:rPr>
        <w:t>の申し出がない場合、契約は更新されるものと</w:t>
      </w:r>
      <w:r w:rsidR="00AC2153">
        <w:rPr>
          <w:rFonts w:hint="eastAsia"/>
          <w:sz w:val="20"/>
          <w:szCs w:val="20"/>
        </w:rPr>
        <w:t>する</w:t>
      </w:r>
      <w:r w:rsidRPr="00FB1D6E">
        <w:rPr>
          <w:rFonts w:hint="eastAsia"/>
          <w:sz w:val="20"/>
          <w:szCs w:val="20"/>
        </w:rPr>
        <w:t>。</w:t>
      </w:r>
    </w:p>
    <w:p w14:paraId="1EB3D801" w14:textId="77777777" w:rsidR="00A906D1" w:rsidRPr="00FB1D6E"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甲は申し出により、いつでもこの契約を解除することができる。</w:t>
      </w:r>
    </w:p>
    <w:p w14:paraId="7472640B" w14:textId="77777777" w:rsidR="00A906D1" w:rsidRPr="00FB1D6E"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乙はやむを得ない事情がある場合、1カ月の予告期間をおいて、この契約を解除することができる。</w:t>
      </w:r>
    </w:p>
    <w:p w14:paraId="6374F759" w14:textId="77777777" w:rsidR="00A906D1" w:rsidRPr="00FB1D6E" w:rsidRDefault="00A906D1" w:rsidP="00A906D1">
      <w:pPr>
        <w:pStyle w:val="a7"/>
        <w:widowControl/>
        <w:numPr>
          <w:ilvl w:val="0"/>
          <w:numId w:val="4"/>
        </w:numPr>
        <w:spacing w:line="240" w:lineRule="exact"/>
        <w:ind w:leftChars="0"/>
        <w:jc w:val="left"/>
        <w:rPr>
          <w:sz w:val="20"/>
          <w:szCs w:val="20"/>
        </w:rPr>
      </w:pPr>
      <w:r w:rsidRPr="00FB1D6E">
        <w:rPr>
          <w:rFonts w:hint="eastAsia"/>
          <w:sz w:val="20"/>
          <w:szCs w:val="20"/>
        </w:rPr>
        <w:t>以下の事由に該当した場合は、この契約は自動的に終了とする。</w:t>
      </w:r>
    </w:p>
    <w:p w14:paraId="19420D31" w14:textId="77777777" w:rsidR="00A906D1" w:rsidRPr="00FB1D6E" w:rsidRDefault="00A906D1" w:rsidP="00A906D1">
      <w:pPr>
        <w:pStyle w:val="a7"/>
        <w:widowControl/>
        <w:numPr>
          <w:ilvl w:val="0"/>
          <w:numId w:val="1"/>
        </w:numPr>
        <w:spacing w:line="240" w:lineRule="exact"/>
        <w:ind w:leftChars="0"/>
        <w:jc w:val="left"/>
        <w:rPr>
          <w:sz w:val="20"/>
          <w:szCs w:val="20"/>
        </w:rPr>
      </w:pPr>
      <w:r>
        <w:rPr>
          <w:rFonts w:hint="eastAsia"/>
          <w:sz w:val="20"/>
          <w:szCs w:val="20"/>
        </w:rPr>
        <w:t>甲</w:t>
      </w:r>
      <w:r w:rsidRPr="00FB1D6E">
        <w:rPr>
          <w:rFonts w:hint="eastAsia"/>
          <w:sz w:val="20"/>
          <w:szCs w:val="20"/>
        </w:rPr>
        <w:t>が長期の入院、入所をした場合</w:t>
      </w:r>
    </w:p>
    <w:p w14:paraId="1600CDF2" w14:textId="77777777" w:rsidR="00A906D1" w:rsidRPr="00FB1D6E" w:rsidRDefault="00A906D1" w:rsidP="00A906D1">
      <w:pPr>
        <w:pStyle w:val="a7"/>
        <w:widowControl/>
        <w:numPr>
          <w:ilvl w:val="0"/>
          <w:numId w:val="1"/>
        </w:numPr>
        <w:spacing w:line="240" w:lineRule="exact"/>
        <w:ind w:leftChars="0"/>
        <w:jc w:val="left"/>
        <w:rPr>
          <w:sz w:val="20"/>
          <w:szCs w:val="20"/>
        </w:rPr>
      </w:pPr>
      <w:r w:rsidRPr="00FB1D6E">
        <w:rPr>
          <w:rFonts w:hint="eastAsia"/>
          <w:sz w:val="20"/>
          <w:szCs w:val="20"/>
        </w:rPr>
        <w:t>主治医による指示書の有効期限が過ぎ、その後の指示書が得られない場合</w:t>
      </w:r>
    </w:p>
    <w:p w14:paraId="37E978C8" w14:textId="77777777" w:rsidR="00A906D1" w:rsidRPr="00FB1D6E" w:rsidRDefault="00A906D1" w:rsidP="00A906D1">
      <w:pPr>
        <w:pStyle w:val="a7"/>
        <w:widowControl/>
        <w:numPr>
          <w:ilvl w:val="0"/>
          <w:numId w:val="1"/>
        </w:numPr>
        <w:spacing w:line="240" w:lineRule="exact"/>
        <w:ind w:leftChars="0"/>
        <w:jc w:val="left"/>
        <w:rPr>
          <w:sz w:val="20"/>
          <w:szCs w:val="20"/>
        </w:rPr>
      </w:pPr>
      <w:r>
        <w:rPr>
          <w:rFonts w:hint="eastAsia"/>
          <w:sz w:val="20"/>
          <w:szCs w:val="20"/>
        </w:rPr>
        <w:t>甲</w:t>
      </w:r>
      <w:r w:rsidRPr="00FB1D6E">
        <w:rPr>
          <w:rFonts w:hint="eastAsia"/>
          <w:sz w:val="20"/>
          <w:szCs w:val="20"/>
        </w:rPr>
        <w:t>が死亡した場合</w:t>
      </w:r>
    </w:p>
    <w:p w14:paraId="12CB6F85" w14:textId="77777777" w:rsidR="00A906D1" w:rsidRPr="00FB1D6E" w:rsidRDefault="00A906D1" w:rsidP="00A906D1">
      <w:pPr>
        <w:widowControl/>
        <w:spacing w:line="240" w:lineRule="exact"/>
        <w:jc w:val="left"/>
        <w:rPr>
          <w:sz w:val="20"/>
          <w:szCs w:val="20"/>
        </w:rPr>
      </w:pPr>
      <w:r w:rsidRPr="00FB1D6E">
        <w:rPr>
          <w:rFonts w:hint="eastAsia"/>
          <w:sz w:val="20"/>
          <w:szCs w:val="20"/>
        </w:rPr>
        <w:t>第3条（訪問介護サービスの内容及びその提供）</w:t>
      </w:r>
    </w:p>
    <w:p w14:paraId="2181F325" w14:textId="77777777" w:rsidR="00A906D1" w:rsidRPr="00FB1D6E" w:rsidRDefault="00A906D1" w:rsidP="00A906D1">
      <w:pPr>
        <w:pStyle w:val="a7"/>
        <w:widowControl/>
        <w:numPr>
          <w:ilvl w:val="0"/>
          <w:numId w:val="5"/>
        </w:numPr>
        <w:spacing w:line="240" w:lineRule="exact"/>
        <w:ind w:leftChars="0"/>
        <w:jc w:val="left"/>
        <w:rPr>
          <w:sz w:val="20"/>
          <w:szCs w:val="20"/>
        </w:rPr>
      </w:pPr>
      <w:r w:rsidRPr="00FB1D6E">
        <w:rPr>
          <w:rFonts w:hint="eastAsia"/>
          <w:sz w:val="20"/>
          <w:szCs w:val="20"/>
        </w:rPr>
        <w:t>訪問看護サービスは、介護保険法及び健康保険法に定める居宅での介護サービスとして、看護師、理学療法士等によって提供される。</w:t>
      </w:r>
    </w:p>
    <w:p w14:paraId="1159A444" w14:textId="77777777" w:rsidR="00A906D1" w:rsidRPr="00FB1D6E" w:rsidRDefault="00A906D1" w:rsidP="00A906D1">
      <w:pPr>
        <w:pStyle w:val="a7"/>
        <w:widowControl/>
        <w:numPr>
          <w:ilvl w:val="0"/>
          <w:numId w:val="5"/>
        </w:numPr>
        <w:spacing w:line="240" w:lineRule="exact"/>
        <w:ind w:leftChars="0"/>
        <w:jc w:val="left"/>
        <w:rPr>
          <w:sz w:val="20"/>
          <w:szCs w:val="20"/>
        </w:rPr>
      </w:pPr>
      <w:r w:rsidRPr="00FB1D6E">
        <w:rPr>
          <w:rFonts w:hint="eastAsia"/>
          <w:sz w:val="20"/>
          <w:szCs w:val="20"/>
        </w:rPr>
        <w:t>具体的なサービス内容、</w:t>
      </w:r>
      <w:r>
        <w:rPr>
          <w:rFonts w:hint="eastAsia"/>
          <w:sz w:val="20"/>
          <w:szCs w:val="20"/>
        </w:rPr>
        <w:t>訪問</w:t>
      </w:r>
      <w:r w:rsidRPr="00FB1D6E">
        <w:rPr>
          <w:rFonts w:hint="eastAsia"/>
          <w:sz w:val="20"/>
          <w:szCs w:val="20"/>
        </w:rPr>
        <w:t>頻度については、介護保険利用者においては</w:t>
      </w:r>
      <w:r>
        <w:rPr>
          <w:rFonts w:hint="eastAsia"/>
          <w:sz w:val="20"/>
          <w:szCs w:val="20"/>
        </w:rPr>
        <w:t>居宅</w:t>
      </w:r>
      <w:r w:rsidRPr="00FB1D6E">
        <w:rPr>
          <w:rFonts w:hint="eastAsia"/>
          <w:sz w:val="20"/>
          <w:szCs w:val="20"/>
        </w:rPr>
        <w:t>介護サービス計画に基づき、またその他の制度に基づくサービスの場合は利用者、主治医に確認し、</w:t>
      </w:r>
      <w:r>
        <w:rPr>
          <w:rFonts w:hint="eastAsia"/>
          <w:sz w:val="20"/>
          <w:szCs w:val="20"/>
        </w:rPr>
        <w:t>乙</w:t>
      </w:r>
      <w:r w:rsidRPr="00FB1D6E">
        <w:rPr>
          <w:rFonts w:hint="eastAsia"/>
          <w:sz w:val="20"/>
          <w:szCs w:val="20"/>
        </w:rPr>
        <w:t>の協議によって決定する。</w:t>
      </w:r>
    </w:p>
    <w:p w14:paraId="36FF85AB" w14:textId="77777777" w:rsidR="00A906D1" w:rsidRPr="00FB1D6E" w:rsidRDefault="00A906D1" w:rsidP="00A906D1">
      <w:pPr>
        <w:pStyle w:val="a7"/>
        <w:widowControl/>
        <w:numPr>
          <w:ilvl w:val="0"/>
          <w:numId w:val="5"/>
        </w:numPr>
        <w:spacing w:line="240" w:lineRule="exact"/>
        <w:ind w:leftChars="0"/>
        <w:jc w:val="left"/>
        <w:rPr>
          <w:sz w:val="20"/>
          <w:szCs w:val="20"/>
        </w:rPr>
      </w:pPr>
      <w:r w:rsidRPr="00FB1D6E">
        <w:rPr>
          <w:rFonts w:hint="eastAsia"/>
          <w:sz w:val="20"/>
          <w:szCs w:val="20"/>
        </w:rPr>
        <w:t>訪問看護の内容は、毎月訪問看護計画によって、利用者、主治医に確認し、実施する。</w:t>
      </w:r>
    </w:p>
    <w:p w14:paraId="03B7B71C" w14:textId="77777777" w:rsidR="00A906D1" w:rsidRPr="00FB1D6E" w:rsidRDefault="00A906D1" w:rsidP="00A906D1">
      <w:pPr>
        <w:pStyle w:val="a7"/>
        <w:widowControl/>
        <w:numPr>
          <w:ilvl w:val="0"/>
          <w:numId w:val="5"/>
        </w:numPr>
        <w:spacing w:line="240" w:lineRule="exact"/>
        <w:ind w:leftChars="0"/>
        <w:jc w:val="left"/>
        <w:rPr>
          <w:sz w:val="20"/>
          <w:szCs w:val="20"/>
        </w:rPr>
      </w:pPr>
      <w:r>
        <w:rPr>
          <w:rFonts w:hint="eastAsia"/>
          <w:sz w:val="20"/>
          <w:szCs w:val="20"/>
        </w:rPr>
        <w:t>乙</w:t>
      </w:r>
      <w:r w:rsidRPr="00FB1D6E">
        <w:rPr>
          <w:rFonts w:hint="eastAsia"/>
          <w:sz w:val="20"/>
          <w:szCs w:val="20"/>
        </w:rPr>
        <w:t>は、保険給付対象サービスとして、心身機能の維持回復のための療養上の世話や</w:t>
      </w:r>
      <w:r>
        <w:rPr>
          <w:rFonts w:hint="eastAsia"/>
          <w:sz w:val="20"/>
          <w:szCs w:val="20"/>
        </w:rPr>
        <w:t>診療</w:t>
      </w:r>
      <w:r w:rsidRPr="00FB1D6E">
        <w:rPr>
          <w:rFonts w:hint="eastAsia"/>
          <w:sz w:val="20"/>
          <w:szCs w:val="20"/>
        </w:rPr>
        <w:t>の補助を行う。また、保険給付対象外のサービスとしては、甲との合意に基づき、保険給付の支給限度額を超える訪問看護を提供するものとする。</w:t>
      </w:r>
    </w:p>
    <w:p w14:paraId="39F85350" w14:textId="77777777" w:rsidR="00A906D1" w:rsidRDefault="00A906D1" w:rsidP="00A906D1">
      <w:pPr>
        <w:pStyle w:val="a7"/>
        <w:widowControl/>
        <w:numPr>
          <w:ilvl w:val="0"/>
          <w:numId w:val="5"/>
        </w:numPr>
        <w:spacing w:line="240" w:lineRule="exact"/>
        <w:ind w:leftChars="0"/>
        <w:jc w:val="left"/>
        <w:rPr>
          <w:sz w:val="20"/>
          <w:szCs w:val="20"/>
        </w:rPr>
      </w:pPr>
      <w:r>
        <w:rPr>
          <w:rFonts w:hint="eastAsia"/>
          <w:sz w:val="20"/>
          <w:szCs w:val="20"/>
        </w:rPr>
        <w:t>乙</w:t>
      </w:r>
      <w:r w:rsidRPr="00FB1D6E">
        <w:rPr>
          <w:rFonts w:hint="eastAsia"/>
          <w:sz w:val="20"/>
          <w:szCs w:val="20"/>
        </w:rPr>
        <w:t>は24時間連絡体制をとり、</w:t>
      </w:r>
      <w:r>
        <w:rPr>
          <w:rFonts w:hint="eastAsia"/>
          <w:sz w:val="20"/>
          <w:szCs w:val="20"/>
        </w:rPr>
        <w:t>甲</w:t>
      </w:r>
      <w:r w:rsidRPr="00FB1D6E">
        <w:rPr>
          <w:rFonts w:hint="eastAsia"/>
          <w:sz w:val="20"/>
          <w:szCs w:val="20"/>
        </w:rPr>
        <w:t>からの電話などにより看護に関する意見を求められた場合に対応し、緊急時の訪問に常時対応できる体制をとる。</w:t>
      </w:r>
    </w:p>
    <w:p w14:paraId="467E3048" w14:textId="159308A1" w:rsidR="00400EC2" w:rsidRPr="00400EC2" w:rsidRDefault="00400EC2" w:rsidP="00400EC2">
      <w:pPr>
        <w:pStyle w:val="a7"/>
        <w:widowControl/>
        <w:numPr>
          <w:ilvl w:val="0"/>
          <w:numId w:val="5"/>
        </w:numPr>
        <w:spacing w:line="240" w:lineRule="exact"/>
        <w:ind w:leftChars="0"/>
        <w:jc w:val="left"/>
        <w:rPr>
          <w:sz w:val="20"/>
          <w:szCs w:val="20"/>
        </w:rPr>
      </w:pPr>
      <w:r>
        <w:rPr>
          <w:rFonts w:hint="eastAsia"/>
          <w:sz w:val="20"/>
          <w:szCs w:val="20"/>
        </w:rPr>
        <w:t>乙はサービス提供の記録等をサービスの終了した日から2年間これを保存し、甲の求めに応じて閲覧に供し、又は実費負担によりその写しを交付する。</w:t>
      </w:r>
    </w:p>
    <w:p w14:paraId="06A0E900" w14:textId="77777777" w:rsidR="00A906D1" w:rsidRPr="00FB1D6E" w:rsidRDefault="00A906D1" w:rsidP="00A906D1">
      <w:pPr>
        <w:widowControl/>
        <w:spacing w:line="240" w:lineRule="exact"/>
        <w:jc w:val="left"/>
        <w:rPr>
          <w:sz w:val="20"/>
          <w:szCs w:val="20"/>
        </w:rPr>
      </w:pPr>
      <w:r w:rsidRPr="00FB1D6E">
        <w:rPr>
          <w:rFonts w:hint="eastAsia"/>
          <w:sz w:val="20"/>
          <w:szCs w:val="20"/>
        </w:rPr>
        <w:t>第4条（利用料）</w:t>
      </w:r>
    </w:p>
    <w:p w14:paraId="66175CAB" w14:textId="342ABB06" w:rsidR="00A906D1" w:rsidRPr="00FB1D6E" w:rsidRDefault="00A906D1" w:rsidP="00A906D1">
      <w:pPr>
        <w:pStyle w:val="a7"/>
        <w:widowControl/>
        <w:numPr>
          <w:ilvl w:val="0"/>
          <w:numId w:val="2"/>
        </w:numPr>
        <w:spacing w:line="240" w:lineRule="exact"/>
        <w:ind w:leftChars="0"/>
        <w:jc w:val="left"/>
        <w:rPr>
          <w:sz w:val="20"/>
          <w:szCs w:val="20"/>
        </w:rPr>
      </w:pPr>
      <w:r>
        <w:rPr>
          <w:rFonts w:hint="eastAsia"/>
          <w:sz w:val="20"/>
          <w:szCs w:val="20"/>
        </w:rPr>
        <w:t>訪問看護サービス</w:t>
      </w:r>
      <w:r w:rsidRPr="00FB1D6E">
        <w:rPr>
          <w:rFonts w:hint="eastAsia"/>
          <w:sz w:val="20"/>
          <w:szCs w:val="20"/>
        </w:rPr>
        <w:t>を提供した場合の利用料の額は、厚生労働大臣が定める基準によるものとし、当該</w:t>
      </w:r>
      <w:r>
        <w:rPr>
          <w:rFonts w:hint="eastAsia"/>
          <w:sz w:val="20"/>
          <w:szCs w:val="20"/>
        </w:rPr>
        <w:t>サービス</w:t>
      </w:r>
      <w:r w:rsidRPr="00FB1D6E">
        <w:rPr>
          <w:rFonts w:hint="eastAsia"/>
          <w:sz w:val="20"/>
          <w:szCs w:val="20"/>
        </w:rPr>
        <w:t>が法定代理受領サービスであるときには</w:t>
      </w:r>
      <w:r w:rsidR="00AC2153">
        <w:rPr>
          <w:rFonts w:hint="eastAsia"/>
          <w:sz w:val="20"/>
          <w:szCs w:val="20"/>
        </w:rPr>
        <w:t>、</w:t>
      </w:r>
      <w:r w:rsidRPr="00FB1D6E">
        <w:rPr>
          <w:rFonts w:hint="eastAsia"/>
          <w:sz w:val="20"/>
          <w:szCs w:val="20"/>
        </w:rPr>
        <w:t>介護報酬告示上の額に</w:t>
      </w:r>
      <w:r>
        <w:rPr>
          <w:rFonts w:hint="eastAsia"/>
          <w:sz w:val="20"/>
          <w:szCs w:val="20"/>
        </w:rPr>
        <w:t>乙</w:t>
      </w:r>
      <w:r w:rsidRPr="00FB1D6E">
        <w:rPr>
          <w:rFonts w:hint="eastAsia"/>
          <w:sz w:val="20"/>
          <w:szCs w:val="20"/>
        </w:rPr>
        <w:t>の介護負担割合証に記載された負担割合を乗じた額とする。</w:t>
      </w:r>
    </w:p>
    <w:p w14:paraId="0BF0D874" w14:textId="4156BC86" w:rsidR="003F752B" w:rsidRPr="003F752B" w:rsidRDefault="003F752B" w:rsidP="003F752B">
      <w:pPr>
        <w:pStyle w:val="a7"/>
        <w:widowControl/>
        <w:numPr>
          <w:ilvl w:val="0"/>
          <w:numId w:val="2"/>
        </w:numPr>
        <w:spacing w:line="240" w:lineRule="exact"/>
        <w:ind w:leftChars="0"/>
        <w:jc w:val="left"/>
        <w:rPr>
          <w:sz w:val="20"/>
          <w:szCs w:val="20"/>
        </w:rPr>
      </w:pPr>
      <w:r w:rsidRPr="003F752B">
        <w:rPr>
          <w:rFonts w:hint="eastAsia"/>
          <w:sz w:val="20"/>
          <w:szCs w:val="20"/>
        </w:rPr>
        <w:t>医療保険制度その他関係法令の改正、診療報酬または介護報酬の改定等により変更されることがある。この場合、乙は改定後の基準に従い利用料を変更するものとし、変更後の利用料および適用開始日について、甲に対し書面その他適切な方法により事前に通知する。甲は通知内容を確認したうえでサービス利用を継続した場合、変更後の利用料に同意したものとみなす。なお、利用料の変更により甲に著しい不利益が生じる場合、甲は本契約を解除することができる</w:t>
      </w:r>
      <w:r>
        <w:rPr>
          <w:rFonts w:hint="eastAsia"/>
          <w:sz w:val="20"/>
          <w:szCs w:val="20"/>
        </w:rPr>
        <w:t>。</w:t>
      </w:r>
    </w:p>
    <w:p w14:paraId="0EEBD466" w14:textId="378B3E31" w:rsidR="00AC2153" w:rsidRPr="00AC2153" w:rsidRDefault="00AC2153" w:rsidP="003F752B">
      <w:pPr>
        <w:pStyle w:val="a7"/>
        <w:widowControl/>
        <w:numPr>
          <w:ilvl w:val="0"/>
          <w:numId w:val="2"/>
        </w:numPr>
        <w:spacing w:line="240" w:lineRule="exact"/>
        <w:ind w:leftChars="0"/>
        <w:jc w:val="left"/>
        <w:rPr>
          <w:sz w:val="20"/>
          <w:szCs w:val="20"/>
        </w:rPr>
      </w:pPr>
      <w:r w:rsidRPr="00FB1D6E">
        <w:rPr>
          <w:rFonts w:hint="eastAsia"/>
          <w:sz w:val="20"/>
          <w:szCs w:val="20"/>
        </w:rPr>
        <w:t>通常の実施地域を超えて行う事業に要した交通費は、その実施地域を超えた地点から自宅までの</w:t>
      </w:r>
      <w:r>
        <w:rPr>
          <w:rFonts w:hint="eastAsia"/>
          <w:sz w:val="20"/>
          <w:szCs w:val="20"/>
        </w:rPr>
        <w:t>交通費</w:t>
      </w:r>
      <w:r w:rsidRPr="00FB1D6E">
        <w:rPr>
          <w:rFonts w:hint="eastAsia"/>
          <w:sz w:val="20"/>
          <w:szCs w:val="20"/>
        </w:rPr>
        <w:t>の実費を徴収する。なお、自動車を使用した場合の交通費は、</w:t>
      </w:r>
      <w:r>
        <w:rPr>
          <w:rFonts w:hint="eastAsia"/>
          <w:sz w:val="20"/>
          <w:szCs w:val="20"/>
        </w:rPr>
        <w:t>10</w:t>
      </w:r>
      <w:r w:rsidRPr="00FB1D6E">
        <w:rPr>
          <w:rFonts w:hint="eastAsia"/>
          <w:sz w:val="20"/>
          <w:szCs w:val="20"/>
        </w:rPr>
        <w:t>0円/1</w:t>
      </w:r>
      <w:r w:rsidRPr="00FB1D6E">
        <w:rPr>
          <w:sz w:val="20"/>
          <w:szCs w:val="20"/>
        </w:rPr>
        <w:t>km</w:t>
      </w:r>
      <w:r w:rsidRPr="00FB1D6E">
        <w:rPr>
          <w:rFonts w:hint="eastAsia"/>
          <w:sz w:val="20"/>
          <w:szCs w:val="20"/>
        </w:rPr>
        <w:t>を徴収する。</w:t>
      </w:r>
    </w:p>
    <w:p w14:paraId="3EE8408A" w14:textId="2055996E" w:rsidR="00A906D1" w:rsidRPr="005C7371" w:rsidRDefault="005C7371" w:rsidP="005C7371">
      <w:pPr>
        <w:pStyle w:val="a7"/>
        <w:widowControl/>
        <w:numPr>
          <w:ilvl w:val="0"/>
          <w:numId w:val="2"/>
        </w:numPr>
        <w:spacing w:line="240" w:lineRule="exact"/>
        <w:ind w:leftChars="0"/>
        <w:jc w:val="left"/>
        <w:rPr>
          <w:sz w:val="20"/>
          <w:szCs w:val="20"/>
        </w:rPr>
      </w:pPr>
      <w:r>
        <w:rPr>
          <w:rFonts w:hint="eastAsia"/>
          <w:sz w:val="20"/>
          <w:szCs w:val="20"/>
        </w:rPr>
        <w:t>自費サービス</w:t>
      </w:r>
      <w:r w:rsidR="007A5AEF">
        <w:rPr>
          <w:rFonts w:hint="eastAsia"/>
          <w:sz w:val="20"/>
          <w:szCs w:val="20"/>
        </w:rPr>
        <w:t>の利用料は、</w:t>
      </w:r>
      <w:r>
        <w:rPr>
          <w:rFonts w:hint="eastAsia"/>
          <w:sz w:val="20"/>
          <w:szCs w:val="20"/>
        </w:rPr>
        <w:t>30分ごとに4,000円（税込み）とする。</w:t>
      </w:r>
    </w:p>
    <w:p w14:paraId="0D6BBCF7" w14:textId="77777777" w:rsidR="00A906D1" w:rsidRPr="00FB1D6E" w:rsidRDefault="00A906D1" w:rsidP="00A906D1">
      <w:pPr>
        <w:widowControl/>
        <w:spacing w:line="240" w:lineRule="exact"/>
        <w:jc w:val="left"/>
        <w:rPr>
          <w:sz w:val="20"/>
          <w:szCs w:val="20"/>
        </w:rPr>
      </w:pPr>
      <w:r w:rsidRPr="00FB1D6E">
        <w:rPr>
          <w:rFonts w:hint="eastAsia"/>
          <w:sz w:val="20"/>
          <w:szCs w:val="20"/>
        </w:rPr>
        <w:t>第5条（利用者</w:t>
      </w:r>
      <w:r>
        <w:rPr>
          <w:rFonts w:hint="eastAsia"/>
          <w:sz w:val="20"/>
          <w:szCs w:val="20"/>
        </w:rPr>
        <w:t>の</w:t>
      </w:r>
      <w:r w:rsidRPr="00FB1D6E">
        <w:rPr>
          <w:rFonts w:hint="eastAsia"/>
          <w:sz w:val="20"/>
          <w:szCs w:val="20"/>
        </w:rPr>
        <w:t>尊守事項）</w:t>
      </w:r>
    </w:p>
    <w:p w14:paraId="793D18C8" w14:textId="77777777" w:rsidR="00A906D1" w:rsidRPr="00FB1D6E" w:rsidRDefault="00A906D1" w:rsidP="00A906D1">
      <w:pPr>
        <w:pStyle w:val="a7"/>
        <w:widowControl/>
        <w:numPr>
          <w:ilvl w:val="0"/>
          <w:numId w:val="6"/>
        </w:numPr>
        <w:spacing w:line="240" w:lineRule="exact"/>
        <w:ind w:leftChars="0"/>
        <w:jc w:val="left"/>
        <w:rPr>
          <w:sz w:val="20"/>
          <w:szCs w:val="20"/>
        </w:rPr>
      </w:pPr>
      <w:r w:rsidRPr="00FB1D6E">
        <w:rPr>
          <w:rFonts w:hint="eastAsia"/>
          <w:sz w:val="20"/>
          <w:szCs w:val="20"/>
        </w:rPr>
        <w:t>訪問看護は主治医に対する定期的な診察に基づいて行われるため、甲は、必ず定期的な診察（または訪問診療）を受けることとする。</w:t>
      </w:r>
    </w:p>
    <w:p w14:paraId="37ECB4AE" w14:textId="77777777" w:rsidR="00A906D1" w:rsidRPr="00FB1D6E" w:rsidRDefault="00A906D1" w:rsidP="00A906D1">
      <w:pPr>
        <w:pStyle w:val="a7"/>
        <w:widowControl/>
        <w:numPr>
          <w:ilvl w:val="0"/>
          <w:numId w:val="6"/>
        </w:numPr>
        <w:spacing w:line="240" w:lineRule="exact"/>
        <w:ind w:leftChars="0"/>
        <w:jc w:val="left"/>
        <w:rPr>
          <w:sz w:val="20"/>
          <w:szCs w:val="20"/>
        </w:rPr>
      </w:pPr>
      <w:r w:rsidRPr="00FB1D6E">
        <w:rPr>
          <w:rFonts w:hint="eastAsia"/>
          <w:sz w:val="20"/>
          <w:szCs w:val="20"/>
        </w:rPr>
        <w:t>甲は、介護保険証、</w:t>
      </w:r>
      <w:r>
        <w:rPr>
          <w:rFonts w:hint="eastAsia"/>
          <w:sz w:val="20"/>
          <w:szCs w:val="20"/>
        </w:rPr>
        <w:t>介護保険負担割合証、</w:t>
      </w:r>
      <w:r w:rsidRPr="00FB1D6E">
        <w:rPr>
          <w:rFonts w:hint="eastAsia"/>
          <w:sz w:val="20"/>
          <w:szCs w:val="20"/>
        </w:rPr>
        <w:t>健康保険証の内容に変更があった場合には速やかに</w:t>
      </w:r>
      <w:r>
        <w:rPr>
          <w:rFonts w:hint="eastAsia"/>
          <w:sz w:val="20"/>
          <w:szCs w:val="20"/>
        </w:rPr>
        <w:t>乙</w:t>
      </w:r>
      <w:r w:rsidRPr="00FB1D6E">
        <w:rPr>
          <w:rFonts w:hint="eastAsia"/>
          <w:sz w:val="20"/>
          <w:szCs w:val="20"/>
        </w:rPr>
        <w:t>へ知らせる。</w:t>
      </w:r>
    </w:p>
    <w:p w14:paraId="0EDC5327" w14:textId="77777777" w:rsidR="00A906D1" w:rsidRPr="00FB1D6E" w:rsidRDefault="00A906D1" w:rsidP="00A906D1">
      <w:pPr>
        <w:widowControl/>
        <w:spacing w:line="240" w:lineRule="exact"/>
        <w:jc w:val="left"/>
        <w:rPr>
          <w:sz w:val="20"/>
          <w:szCs w:val="20"/>
        </w:rPr>
      </w:pPr>
      <w:r w:rsidRPr="00FB1D6E">
        <w:rPr>
          <w:rFonts w:hint="eastAsia"/>
          <w:sz w:val="20"/>
          <w:szCs w:val="20"/>
        </w:rPr>
        <w:t>第6条（</w:t>
      </w:r>
      <w:r>
        <w:rPr>
          <w:rFonts w:hint="eastAsia"/>
          <w:sz w:val="20"/>
          <w:szCs w:val="20"/>
        </w:rPr>
        <w:t>利用者料</w:t>
      </w:r>
      <w:r w:rsidRPr="00FB1D6E">
        <w:rPr>
          <w:rFonts w:hint="eastAsia"/>
          <w:sz w:val="20"/>
          <w:szCs w:val="20"/>
        </w:rPr>
        <w:t>の滞納）</w:t>
      </w:r>
    </w:p>
    <w:p w14:paraId="356EADC6" w14:textId="77777777"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甲が正当な理由なく利用者</w:t>
      </w:r>
      <w:r>
        <w:rPr>
          <w:rFonts w:hint="eastAsia"/>
          <w:sz w:val="20"/>
          <w:szCs w:val="20"/>
        </w:rPr>
        <w:t>料</w:t>
      </w:r>
      <w:r w:rsidRPr="00FB1D6E">
        <w:rPr>
          <w:rFonts w:hint="eastAsia"/>
          <w:sz w:val="20"/>
          <w:szCs w:val="20"/>
        </w:rPr>
        <w:t>を2カ月以上滞納した場合は、乙は、30日以上の期間を定めて、利用者</w:t>
      </w:r>
      <w:r>
        <w:rPr>
          <w:rFonts w:hint="eastAsia"/>
          <w:sz w:val="20"/>
          <w:szCs w:val="20"/>
        </w:rPr>
        <w:t>料</w:t>
      </w:r>
      <w:r w:rsidRPr="00FB1D6E">
        <w:rPr>
          <w:rFonts w:hint="eastAsia"/>
          <w:sz w:val="20"/>
          <w:szCs w:val="20"/>
        </w:rPr>
        <w:t>を支払わない場合には契約を解除する旨の催告をすることができることとする。</w:t>
      </w:r>
    </w:p>
    <w:p w14:paraId="720D5E04" w14:textId="77777777"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前項の催告をしたときは、乙は、甲の居宅</w:t>
      </w:r>
      <w:r>
        <w:rPr>
          <w:rFonts w:hint="eastAsia"/>
          <w:sz w:val="20"/>
          <w:szCs w:val="20"/>
        </w:rPr>
        <w:t>介護</w:t>
      </w:r>
      <w:r w:rsidRPr="00FB1D6E">
        <w:rPr>
          <w:rFonts w:hint="eastAsia"/>
          <w:sz w:val="20"/>
          <w:szCs w:val="20"/>
        </w:rPr>
        <w:t>サービス計画を作成した居宅</w:t>
      </w:r>
      <w:r>
        <w:rPr>
          <w:rFonts w:hint="eastAsia"/>
          <w:sz w:val="20"/>
          <w:szCs w:val="20"/>
        </w:rPr>
        <w:t>介護</w:t>
      </w:r>
      <w:r w:rsidRPr="00FB1D6E">
        <w:rPr>
          <w:rFonts w:hint="eastAsia"/>
          <w:sz w:val="20"/>
          <w:szCs w:val="20"/>
        </w:rPr>
        <w:t>支援事業者と、甲の日常生活を維持する見地から居宅</w:t>
      </w:r>
      <w:r>
        <w:rPr>
          <w:rFonts w:hint="eastAsia"/>
          <w:sz w:val="20"/>
          <w:szCs w:val="20"/>
        </w:rPr>
        <w:t>介護</w:t>
      </w:r>
      <w:r w:rsidRPr="00FB1D6E">
        <w:rPr>
          <w:rFonts w:hint="eastAsia"/>
          <w:sz w:val="20"/>
          <w:szCs w:val="20"/>
        </w:rPr>
        <w:t>サービス計画を変更、介護保険外の公的サービスの利用について必要な協議を行うものとする。</w:t>
      </w:r>
    </w:p>
    <w:p w14:paraId="05DCBE89" w14:textId="77777777"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乙は、前項に定める協議を行い、且つ甲が第1項に定める</w:t>
      </w:r>
      <w:r>
        <w:rPr>
          <w:rFonts w:hint="eastAsia"/>
          <w:sz w:val="20"/>
          <w:szCs w:val="20"/>
        </w:rPr>
        <w:t>期間</w:t>
      </w:r>
      <w:r w:rsidRPr="00FB1D6E">
        <w:rPr>
          <w:rFonts w:hint="eastAsia"/>
          <w:sz w:val="20"/>
          <w:szCs w:val="20"/>
        </w:rPr>
        <w:t>内に滞納額の支払いをしなかったときは、この契約を文書により解除することができるものとする。</w:t>
      </w:r>
    </w:p>
    <w:p w14:paraId="008643A6" w14:textId="77777777" w:rsidR="00A906D1" w:rsidRPr="00FB1D6E" w:rsidRDefault="00A906D1" w:rsidP="00A906D1">
      <w:pPr>
        <w:pStyle w:val="a7"/>
        <w:widowControl/>
        <w:numPr>
          <w:ilvl w:val="0"/>
          <w:numId w:val="7"/>
        </w:numPr>
        <w:spacing w:line="240" w:lineRule="exact"/>
        <w:ind w:leftChars="0"/>
        <w:jc w:val="left"/>
        <w:rPr>
          <w:sz w:val="20"/>
          <w:szCs w:val="20"/>
        </w:rPr>
      </w:pPr>
      <w:r w:rsidRPr="00FB1D6E">
        <w:rPr>
          <w:rFonts w:hint="eastAsia"/>
          <w:sz w:val="20"/>
          <w:szCs w:val="20"/>
        </w:rPr>
        <w:t>乙は、前項の規定による解除に至るまでは、滞納を理由として訪問看護</w:t>
      </w:r>
      <w:r>
        <w:rPr>
          <w:rFonts w:hint="eastAsia"/>
          <w:sz w:val="20"/>
          <w:szCs w:val="20"/>
        </w:rPr>
        <w:t>サービス</w:t>
      </w:r>
      <w:r w:rsidRPr="00FB1D6E">
        <w:rPr>
          <w:rFonts w:hint="eastAsia"/>
          <w:sz w:val="20"/>
          <w:szCs w:val="20"/>
        </w:rPr>
        <w:t>の提供を拒むことはできないこととする。</w:t>
      </w:r>
    </w:p>
    <w:p w14:paraId="5CDF43C4" w14:textId="37EFD7B8" w:rsidR="00C70FE9" w:rsidRDefault="00C70FE9" w:rsidP="00C70FE9">
      <w:pPr>
        <w:widowControl/>
        <w:spacing w:line="240" w:lineRule="exact"/>
        <w:jc w:val="left"/>
        <w:rPr>
          <w:sz w:val="20"/>
          <w:szCs w:val="20"/>
        </w:rPr>
      </w:pPr>
      <w:r w:rsidRPr="00C70FE9">
        <w:rPr>
          <w:rFonts w:hint="eastAsia"/>
          <w:sz w:val="20"/>
          <w:szCs w:val="20"/>
        </w:rPr>
        <w:t>第7条（ハラスメントの防止のための</w:t>
      </w:r>
      <w:r w:rsidRPr="00C70FE9">
        <w:rPr>
          <w:sz w:val="20"/>
          <w:szCs w:val="20"/>
        </w:rPr>
        <w:t>禁止行為</w:t>
      </w:r>
      <w:r w:rsidRPr="00C70FE9">
        <w:rPr>
          <w:rFonts w:hint="eastAsia"/>
          <w:sz w:val="20"/>
          <w:szCs w:val="20"/>
        </w:rPr>
        <w:t>及び</w:t>
      </w:r>
      <w:r w:rsidRPr="00C70FE9">
        <w:rPr>
          <w:sz w:val="20"/>
          <w:szCs w:val="20"/>
        </w:rPr>
        <w:t>事業者からの契約の解除</w:t>
      </w:r>
      <w:r w:rsidRPr="00C70FE9">
        <w:rPr>
          <w:rFonts w:hint="eastAsia"/>
          <w:sz w:val="20"/>
          <w:szCs w:val="20"/>
        </w:rPr>
        <w:t>）</w:t>
      </w:r>
    </w:p>
    <w:p w14:paraId="5C961104" w14:textId="107689A7" w:rsidR="00C70FE9" w:rsidRPr="00C70FE9" w:rsidRDefault="00C70FE9" w:rsidP="00C70FE9">
      <w:pPr>
        <w:pStyle w:val="a7"/>
        <w:widowControl/>
        <w:numPr>
          <w:ilvl w:val="1"/>
          <w:numId w:val="1"/>
        </w:numPr>
        <w:spacing w:line="240" w:lineRule="exact"/>
        <w:ind w:leftChars="0" w:left="360"/>
        <w:jc w:val="left"/>
        <w:rPr>
          <w:sz w:val="20"/>
          <w:szCs w:val="20"/>
        </w:rPr>
      </w:pPr>
      <w:r>
        <w:rPr>
          <w:rFonts w:hint="eastAsia"/>
          <w:sz w:val="20"/>
          <w:szCs w:val="20"/>
        </w:rPr>
        <w:t>甲が下記のハラスメントと認められる行為により、</w:t>
      </w:r>
      <w:r w:rsidRPr="003E4107">
        <w:rPr>
          <w:sz w:val="20"/>
          <w:szCs w:val="20"/>
        </w:rPr>
        <w:t>職員の心身に危害が生じ、又は生ずるおそれのある場合であって、その危害の発生又は再発生を防止することが著しく困難である等により、利用者に対して介護サービスを提供することが著しく困難になった</w:t>
      </w:r>
      <w:r>
        <w:rPr>
          <w:rFonts w:hint="eastAsia"/>
          <w:sz w:val="20"/>
          <w:szCs w:val="20"/>
        </w:rPr>
        <w:t>際は</w:t>
      </w:r>
      <w:r w:rsidRPr="003E4107">
        <w:rPr>
          <w:sz w:val="20"/>
          <w:szCs w:val="20"/>
        </w:rPr>
        <w:t>事業者から契約の解除</w:t>
      </w:r>
      <w:r>
        <w:rPr>
          <w:rFonts w:hint="eastAsia"/>
          <w:sz w:val="20"/>
          <w:szCs w:val="20"/>
        </w:rPr>
        <w:t>をする</w:t>
      </w:r>
      <w:r w:rsidR="00265743">
        <w:rPr>
          <w:rFonts w:hint="eastAsia"/>
          <w:sz w:val="20"/>
          <w:szCs w:val="20"/>
        </w:rPr>
        <w:t>ことができる</w:t>
      </w:r>
      <w:r>
        <w:rPr>
          <w:rFonts w:hint="eastAsia"/>
          <w:sz w:val="20"/>
          <w:szCs w:val="20"/>
        </w:rPr>
        <w:t>。</w:t>
      </w:r>
    </w:p>
    <w:p w14:paraId="63755E64" w14:textId="43924148" w:rsidR="00C70FE9" w:rsidRPr="00C70FE9" w:rsidRDefault="00C70FE9" w:rsidP="00C70FE9">
      <w:pPr>
        <w:widowControl/>
        <w:spacing w:line="240" w:lineRule="exact"/>
        <w:ind w:firstLineChars="200" w:firstLine="400"/>
        <w:jc w:val="left"/>
        <w:rPr>
          <w:sz w:val="20"/>
          <w:szCs w:val="20"/>
        </w:rPr>
      </w:pPr>
      <w:r w:rsidRPr="00C70FE9">
        <w:rPr>
          <w:sz w:val="20"/>
          <w:szCs w:val="20"/>
        </w:rPr>
        <w:t>①職員に対する身体的暴力（身体的な力を使って危害を及ぼす行為）</w:t>
      </w:r>
    </w:p>
    <w:p w14:paraId="28B2FC78" w14:textId="77777777" w:rsidR="00C70FE9" w:rsidRDefault="00C70FE9" w:rsidP="00C70FE9">
      <w:pPr>
        <w:pStyle w:val="a7"/>
        <w:widowControl/>
        <w:spacing w:line="240" w:lineRule="exact"/>
        <w:ind w:leftChars="0" w:left="420"/>
        <w:jc w:val="left"/>
        <w:rPr>
          <w:sz w:val="20"/>
          <w:szCs w:val="20"/>
        </w:rPr>
      </w:pPr>
      <w:r w:rsidRPr="003D0130">
        <w:rPr>
          <w:sz w:val="20"/>
          <w:szCs w:val="20"/>
        </w:rPr>
        <w:t>②職員に対する精神的暴力（人の尊厳や人格を言葉や態度によって傷つけたり、おとしめたりする行為）</w:t>
      </w:r>
    </w:p>
    <w:p w14:paraId="22B6F133" w14:textId="4C6FC2CF" w:rsidR="00C70FE9" w:rsidRDefault="00C70FE9" w:rsidP="00C70FE9">
      <w:pPr>
        <w:pStyle w:val="a7"/>
        <w:widowControl/>
        <w:spacing w:line="240" w:lineRule="exact"/>
        <w:ind w:leftChars="0" w:left="420"/>
        <w:jc w:val="left"/>
        <w:rPr>
          <w:sz w:val="20"/>
          <w:szCs w:val="20"/>
        </w:rPr>
      </w:pPr>
      <w:r w:rsidRPr="003D0130">
        <w:rPr>
          <w:sz w:val="20"/>
          <w:szCs w:val="20"/>
        </w:rPr>
        <w:t>③職員に対するセクシュアルハラスメント（意に添わない性的誘いかけ、好意的態度の要求等、性的ないやがらせ</w:t>
      </w:r>
      <w:r>
        <w:rPr>
          <w:rFonts w:hint="eastAsia"/>
          <w:sz w:val="20"/>
          <w:szCs w:val="20"/>
        </w:rPr>
        <w:t>行為</w:t>
      </w:r>
      <w:r w:rsidRPr="003D0130">
        <w:rPr>
          <w:sz w:val="20"/>
          <w:szCs w:val="20"/>
        </w:rPr>
        <w:t>）</w:t>
      </w:r>
    </w:p>
    <w:p w14:paraId="7EE77612" w14:textId="7E79A5F9" w:rsidR="00A00322" w:rsidRPr="00AC2153" w:rsidRDefault="00265743" w:rsidP="00A906D1">
      <w:pPr>
        <w:pStyle w:val="a7"/>
        <w:widowControl/>
        <w:numPr>
          <w:ilvl w:val="1"/>
          <w:numId w:val="1"/>
        </w:numPr>
        <w:spacing w:line="240" w:lineRule="exact"/>
        <w:ind w:leftChars="0" w:left="360"/>
        <w:jc w:val="left"/>
        <w:rPr>
          <w:sz w:val="20"/>
          <w:szCs w:val="20"/>
        </w:rPr>
      </w:pPr>
      <w:r>
        <w:rPr>
          <w:rFonts w:hint="eastAsia"/>
          <w:sz w:val="20"/>
          <w:szCs w:val="20"/>
        </w:rPr>
        <w:t>乙が</w:t>
      </w:r>
      <w:r w:rsidRPr="00265743">
        <w:rPr>
          <w:rFonts w:hint="eastAsia"/>
          <w:sz w:val="20"/>
          <w:szCs w:val="20"/>
        </w:rPr>
        <w:t>契約を解除する場合、事業者は居宅介護支援事業所または保険者である区市町村と連絡を取り、利用者の心身の状況その他の状況に応じて、適当な他の事業者等の紹介その他の必要な措置を講じ</w:t>
      </w:r>
      <w:r>
        <w:rPr>
          <w:rFonts w:hint="eastAsia"/>
          <w:sz w:val="20"/>
          <w:szCs w:val="20"/>
        </w:rPr>
        <w:t>ることとする。</w:t>
      </w:r>
    </w:p>
    <w:p w14:paraId="39DDDB6C" w14:textId="3240E6EA" w:rsidR="00A906D1" w:rsidRPr="00FB1D6E" w:rsidRDefault="00A906D1" w:rsidP="00A906D1">
      <w:pPr>
        <w:widowControl/>
        <w:spacing w:line="240" w:lineRule="exact"/>
        <w:jc w:val="left"/>
        <w:rPr>
          <w:sz w:val="20"/>
          <w:szCs w:val="20"/>
        </w:rPr>
      </w:pPr>
      <w:r w:rsidRPr="00FB1D6E">
        <w:rPr>
          <w:rFonts w:hint="eastAsia"/>
          <w:sz w:val="20"/>
          <w:szCs w:val="20"/>
        </w:rPr>
        <w:t>第</w:t>
      </w:r>
      <w:r w:rsidR="00A00322">
        <w:rPr>
          <w:rFonts w:hint="eastAsia"/>
          <w:sz w:val="20"/>
          <w:szCs w:val="20"/>
        </w:rPr>
        <w:t>8</w:t>
      </w:r>
      <w:r w:rsidRPr="00FB1D6E">
        <w:rPr>
          <w:rFonts w:hint="eastAsia"/>
          <w:sz w:val="20"/>
          <w:szCs w:val="20"/>
        </w:rPr>
        <w:t>条（契約に定めのない事項）</w:t>
      </w:r>
    </w:p>
    <w:p w14:paraId="0F3786D8" w14:textId="77777777" w:rsidR="00A906D1" w:rsidRPr="00FB1D6E" w:rsidRDefault="00A906D1" w:rsidP="00A906D1">
      <w:pPr>
        <w:pStyle w:val="a7"/>
        <w:widowControl/>
        <w:numPr>
          <w:ilvl w:val="0"/>
          <w:numId w:val="3"/>
        </w:numPr>
        <w:spacing w:line="240" w:lineRule="exact"/>
        <w:ind w:leftChars="0"/>
        <w:jc w:val="left"/>
        <w:rPr>
          <w:sz w:val="20"/>
          <w:szCs w:val="20"/>
        </w:rPr>
      </w:pPr>
      <w:r w:rsidRPr="00FB1D6E">
        <w:rPr>
          <w:rFonts w:hint="eastAsia"/>
          <w:sz w:val="20"/>
          <w:szCs w:val="20"/>
        </w:rPr>
        <w:t>甲は、乙が訪問看護</w:t>
      </w:r>
      <w:r>
        <w:rPr>
          <w:rFonts w:hint="eastAsia"/>
          <w:sz w:val="20"/>
          <w:szCs w:val="20"/>
        </w:rPr>
        <w:t>サービス</w:t>
      </w:r>
      <w:r w:rsidRPr="00FB1D6E">
        <w:rPr>
          <w:rFonts w:hint="eastAsia"/>
          <w:sz w:val="20"/>
          <w:szCs w:val="20"/>
        </w:rPr>
        <w:t>を提供するにあたり、可能な限り乙に協力しなければならない。</w:t>
      </w:r>
    </w:p>
    <w:p w14:paraId="603CCBC8" w14:textId="77777777" w:rsidR="00A906D1" w:rsidRPr="00FB1D6E" w:rsidRDefault="00A906D1" w:rsidP="00A906D1">
      <w:pPr>
        <w:pStyle w:val="a7"/>
        <w:widowControl/>
        <w:numPr>
          <w:ilvl w:val="0"/>
          <w:numId w:val="3"/>
        </w:numPr>
        <w:spacing w:line="240" w:lineRule="exact"/>
        <w:ind w:leftChars="0"/>
        <w:jc w:val="left"/>
        <w:rPr>
          <w:sz w:val="20"/>
          <w:szCs w:val="20"/>
        </w:rPr>
      </w:pPr>
      <w:r w:rsidRPr="00FB1D6E">
        <w:rPr>
          <w:rFonts w:hint="eastAsia"/>
          <w:sz w:val="20"/>
          <w:szCs w:val="20"/>
        </w:rPr>
        <w:t>この契約に定めのない事項については、介護保険法令その他関係諸法令の定めるところを尊重し、双方が誠意をもって協議のうえ定める。</w:t>
      </w:r>
    </w:p>
    <w:p w14:paraId="1762A428" w14:textId="6875A5B2" w:rsidR="00A906D1" w:rsidRPr="00FB1D6E" w:rsidRDefault="00A906D1" w:rsidP="00A906D1">
      <w:pPr>
        <w:widowControl/>
        <w:spacing w:line="240" w:lineRule="exact"/>
        <w:jc w:val="left"/>
        <w:rPr>
          <w:sz w:val="20"/>
          <w:szCs w:val="20"/>
        </w:rPr>
      </w:pPr>
      <w:r w:rsidRPr="00FB1D6E">
        <w:rPr>
          <w:rFonts w:hint="eastAsia"/>
          <w:sz w:val="20"/>
          <w:szCs w:val="20"/>
        </w:rPr>
        <w:t>第</w:t>
      </w:r>
      <w:r w:rsidR="00A00322">
        <w:rPr>
          <w:rFonts w:hint="eastAsia"/>
          <w:sz w:val="20"/>
          <w:szCs w:val="20"/>
        </w:rPr>
        <w:t>9</w:t>
      </w:r>
      <w:r w:rsidRPr="00FB1D6E">
        <w:rPr>
          <w:rFonts w:hint="eastAsia"/>
          <w:sz w:val="20"/>
          <w:szCs w:val="20"/>
        </w:rPr>
        <w:t>条（</w:t>
      </w:r>
      <w:r>
        <w:rPr>
          <w:rFonts w:hint="eastAsia"/>
          <w:sz w:val="20"/>
          <w:szCs w:val="20"/>
        </w:rPr>
        <w:t>提訴の</w:t>
      </w:r>
      <w:r w:rsidRPr="00FB1D6E">
        <w:rPr>
          <w:rFonts w:hint="eastAsia"/>
          <w:sz w:val="20"/>
          <w:szCs w:val="20"/>
        </w:rPr>
        <w:t>管轄）</w:t>
      </w:r>
    </w:p>
    <w:p w14:paraId="2626E6D1" w14:textId="200B2050" w:rsidR="00FA30E4" w:rsidRDefault="00A906D1" w:rsidP="002664FE">
      <w:pPr>
        <w:ind w:left="200" w:hangingChars="100" w:hanging="200"/>
        <w:rPr>
          <w:sz w:val="20"/>
          <w:szCs w:val="20"/>
        </w:rPr>
      </w:pPr>
      <w:r w:rsidRPr="00FB1D6E">
        <w:rPr>
          <w:rFonts w:hint="eastAsia"/>
          <w:sz w:val="20"/>
          <w:szCs w:val="20"/>
        </w:rPr>
        <w:t xml:space="preserve">　</w:t>
      </w:r>
      <w:r>
        <w:rPr>
          <w:rFonts w:hint="eastAsia"/>
          <w:sz w:val="20"/>
          <w:szCs w:val="20"/>
        </w:rPr>
        <w:t>この</w:t>
      </w:r>
      <w:r w:rsidRPr="00FB1D6E">
        <w:rPr>
          <w:rFonts w:hint="eastAsia"/>
          <w:sz w:val="20"/>
          <w:szCs w:val="20"/>
        </w:rPr>
        <w:t>契約に起因する紛争に関して提訴の必要が生じた場合は、甲の住所地を管轄する裁判所を第一審管轄裁判所とすることとし、あらかじめ合意するものとする。</w:t>
      </w:r>
    </w:p>
    <w:p w14:paraId="4E08A408" w14:textId="3D71AB4E" w:rsidR="00FA30E4" w:rsidRPr="00FA30E4" w:rsidRDefault="00FA30E4" w:rsidP="00FA30E4">
      <w:pPr>
        <w:pStyle w:val="a7"/>
        <w:widowControl/>
        <w:ind w:leftChars="0" w:left="0"/>
        <w:jc w:val="center"/>
        <w:rPr>
          <w:sz w:val="24"/>
          <w:szCs w:val="24"/>
        </w:rPr>
      </w:pPr>
      <w:r w:rsidRPr="00A00322">
        <w:rPr>
          <w:rFonts w:hint="eastAsia"/>
          <w:sz w:val="24"/>
          <w:szCs w:val="24"/>
        </w:rPr>
        <w:t xml:space="preserve">【訪問看護　</w:t>
      </w:r>
      <w:r>
        <w:rPr>
          <w:rFonts w:hint="eastAsia"/>
          <w:sz w:val="24"/>
          <w:szCs w:val="24"/>
        </w:rPr>
        <w:t>個人情報使用同意書</w:t>
      </w:r>
      <w:r w:rsidRPr="00A00322">
        <w:rPr>
          <w:rFonts w:hint="eastAsia"/>
          <w:sz w:val="24"/>
          <w:szCs w:val="24"/>
        </w:rPr>
        <w:t>】</w:t>
      </w:r>
    </w:p>
    <w:p w14:paraId="7141AC0E" w14:textId="1EFDBAB9" w:rsidR="00A906D1" w:rsidRPr="00A14B05" w:rsidRDefault="00A906D1" w:rsidP="00C60309">
      <w:pPr>
        <w:widowControl/>
        <w:spacing w:line="240" w:lineRule="exact"/>
        <w:jc w:val="distribute"/>
        <w:rPr>
          <w:sz w:val="20"/>
          <w:szCs w:val="20"/>
        </w:rPr>
      </w:pPr>
      <w:r w:rsidRPr="00A14B05">
        <w:rPr>
          <w:rFonts w:hint="eastAsia"/>
          <w:sz w:val="20"/>
          <w:szCs w:val="20"/>
        </w:rPr>
        <w:t xml:space="preserve">　私及びその家族の個人情報について、次の記載するところにより必要最小限の範囲内で使用することに同意します。</w:t>
      </w:r>
    </w:p>
    <w:p w14:paraId="7F729B5B" w14:textId="77777777" w:rsidR="00A906D1" w:rsidRPr="00A14B05" w:rsidRDefault="00A906D1" w:rsidP="00A906D1">
      <w:pPr>
        <w:pStyle w:val="a7"/>
        <w:widowControl/>
        <w:numPr>
          <w:ilvl w:val="0"/>
          <w:numId w:val="8"/>
        </w:numPr>
        <w:spacing w:line="240" w:lineRule="exact"/>
        <w:ind w:leftChars="0"/>
        <w:jc w:val="left"/>
        <w:rPr>
          <w:sz w:val="20"/>
          <w:szCs w:val="20"/>
        </w:rPr>
      </w:pPr>
      <w:r w:rsidRPr="00A14B05">
        <w:rPr>
          <w:rFonts w:hint="eastAsia"/>
          <w:sz w:val="20"/>
          <w:szCs w:val="20"/>
        </w:rPr>
        <w:t>使用目的</w:t>
      </w:r>
    </w:p>
    <w:p w14:paraId="6ABEDF14" w14:textId="77777777" w:rsidR="00A906D1" w:rsidRPr="00A14B05" w:rsidRDefault="00A906D1" w:rsidP="00A906D1">
      <w:pPr>
        <w:pStyle w:val="a7"/>
        <w:widowControl/>
        <w:spacing w:line="240" w:lineRule="exact"/>
        <w:ind w:leftChars="0" w:left="420"/>
        <w:jc w:val="left"/>
        <w:rPr>
          <w:sz w:val="20"/>
          <w:szCs w:val="20"/>
        </w:rPr>
      </w:pPr>
      <w:r w:rsidRPr="00A14B05">
        <w:rPr>
          <w:rFonts w:hint="eastAsia"/>
          <w:sz w:val="20"/>
          <w:szCs w:val="20"/>
        </w:rPr>
        <w:t>事業所が、介護保険法に関する法令に従い、私の居宅</w:t>
      </w:r>
      <w:r>
        <w:rPr>
          <w:rFonts w:hint="eastAsia"/>
          <w:sz w:val="20"/>
          <w:szCs w:val="20"/>
        </w:rPr>
        <w:t>介護</w:t>
      </w:r>
      <w:r w:rsidRPr="00A14B05">
        <w:rPr>
          <w:rFonts w:hint="eastAsia"/>
          <w:sz w:val="20"/>
          <w:szCs w:val="20"/>
        </w:rPr>
        <w:t>サービス計画に基づき、指定訪問看護サービス等を円滑に実施するために行うサービス担当者会議等に必要な場合</w:t>
      </w:r>
    </w:p>
    <w:p w14:paraId="3780E732" w14:textId="77777777" w:rsidR="00A906D1" w:rsidRPr="00A14B05" w:rsidRDefault="00A906D1" w:rsidP="00A906D1">
      <w:pPr>
        <w:pStyle w:val="a7"/>
        <w:widowControl/>
        <w:numPr>
          <w:ilvl w:val="0"/>
          <w:numId w:val="8"/>
        </w:numPr>
        <w:spacing w:line="240" w:lineRule="exact"/>
        <w:ind w:leftChars="0"/>
        <w:jc w:val="left"/>
        <w:rPr>
          <w:sz w:val="20"/>
          <w:szCs w:val="20"/>
        </w:rPr>
      </w:pPr>
      <w:r w:rsidRPr="00A14B05">
        <w:rPr>
          <w:rFonts w:hint="eastAsia"/>
          <w:sz w:val="20"/>
          <w:szCs w:val="20"/>
        </w:rPr>
        <w:t>使用条件</w:t>
      </w:r>
    </w:p>
    <w:p w14:paraId="67323657" w14:textId="77777777" w:rsidR="00A906D1" w:rsidRPr="00A14B05" w:rsidRDefault="00A906D1" w:rsidP="00A906D1">
      <w:pPr>
        <w:pStyle w:val="a7"/>
        <w:widowControl/>
        <w:numPr>
          <w:ilvl w:val="0"/>
          <w:numId w:val="9"/>
        </w:numPr>
        <w:spacing w:line="240" w:lineRule="exact"/>
        <w:ind w:leftChars="0"/>
        <w:jc w:val="left"/>
        <w:rPr>
          <w:sz w:val="20"/>
          <w:szCs w:val="20"/>
        </w:rPr>
      </w:pPr>
      <w:r w:rsidRPr="00A14B05">
        <w:rPr>
          <w:rFonts w:hint="eastAsia"/>
          <w:sz w:val="20"/>
          <w:szCs w:val="20"/>
        </w:rPr>
        <w:t>個人情報の提供は、1に記載する目的の範囲内で必要最小限に留め、情報提供の際には関係者以外には決して漏れることの</w:t>
      </w:r>
      <w:r>
        <w:rPr>
          <w:rFonts w:hint="eastAsia"/>
          <w:sz w:val="20"/>
          <w:szCs w:val="20"/>
        </w:rPr>
        <w:t>ないよう</w:t>
      </w:r>
      <w:r w:rsidRPr="00A14B05">
        <w:rPr>
          <w:rFonts w:hint="eastAsia"/>
          <w:sz w:val="20"/>
          <w:szCs w:val="20"/>
        </w:rPr>
        <w:t>最新の注意を払うこと。</w:t>
      </w:r>
    </w:p>
    <w:p w14:paraId="0C5B84E5" w14:textId="77777777" w:rsidR="00A906D1" w:rsidRPr="00A14B05" w:rsidRDefault="00A906D1" w:rsidP="00A906D1">
      <w:pPr>
        <w:pStyle w:val="a7"/>
        <w:widowControl/>
        <w:numPr>
          <w:ilvl w:val="0"/>
          <w:numId w:val="9"/>
        </w:numPr>
        <w:spacing w:line="240" w:lineRule="exact"/>
        <w:ind w:leftChars="0"/>
        <w:jc w:val="left"/>
        <w:rPr>
          <w:sz w:val="20"/>
          <w:szCs w:val="20"/>
        </w:rPr>
      </w:pPr>
      <w:r w:rsidRPr="00A14B05">
        <w:rPr>
          <w:rFonts w:hint="eastAsia"/>
          <w:sz w:val="20"/>
          <w:szCs w:val="20"/>
        </w:rPr>
        <w:t>事業者は、個人情報を利用した会議、相手方、内容等について記録しておくこと。</w:t>
      </w:r>
    </w:p>
    <w:p w14:paraId="2E05FE23" w14:textId="77777777" w:rsidR="00A906D1" w:rsidRPr="00A14B05" w:rsidRDefault="00A906D1" w:rsidP="00A906D1">
      <w:pPr>
        <w:pStyle w:val="a7"/>
        <w:widowControl/>
        <w:numPr>
          <w:ilvl w:val="0"/>
          <w:numId w:val="8"/>
        </w:numPr>
        <w:spacing w:line="240" w:lineRule="exact"/>
        <w:ind w:leftChars="0"/>
        <w:jc w:val="left"/>
        <w:rPr>
          <w:sz w:val="20"/>
          <w:szCs w:val="20"/>
        </w:rPr>
      </w:pPr>
      <w:r w:rsidRPr="00A14B05">
        <w:rPr>
          <w:rFonts w:hint="eastAsia"/>
          <w:sz w:val="20"/>
          <w:szCs w:val="20"/>
        </w:rPr>
        <w:t>個人情報の内容</w:t>
      </w:r>
    </w:p>
    <w:p w14:paraId="36F3605A" w14:textId="77777777" w:rsidR="00A906D1" w:rsidRPr="00A14B05" w:rsidRDefault="00A906D1" w:rsidP="00A906D1">
      <w:pPr>
        <w:pStyle w:val="a7"/>
        <w:widowControl/>
        <w:spacing w:line="240" w:lineRule="exact"/>
        <w:ind w:leftChars="0" w:left="420"/>
        <w:jc w:val="left"/>
        <w:rPr>
          <w:sz w:val="20"/>
          <w:szCs w:val="20"/>
        </w:rPr>
      </w:pPr>
      <w:r w:rsidRPr="00A14B05">
        <w:rPr>
          <w:rFonts w:hint="eastAsia"/>
          <w:sz w:val="20"/>
          <w:szCs w:val="20"/>
        </w:rPr>
        <w:t>氏名、住所、健康状態、病歴、家族状況その他一切の契約者や家族個人に関する情報</w:t>
      </w:r>
    </w:p>
    <w:p w14:paraId="31C43C28" w14:textId="77777777" w:rsidR="00A906D1" w:rsidRPr="00A14B05" w:rsidRDefault="00A906D1" w:rsidP="00A906D1">
      <w:pPr>
        <w:pStyle w:val="a7"/>
        <w:widowControl/>
        <w:numPr>
          <w:ilvl w:val="0"/>
          <w:numId w:val="8"/>
        </w:numPr>
        <w:spacing w:line="240" w:lineRule="exact"/>
        <w:ind w:leftChars="0"/>
        <w:jc w:val="left"/>
        <w:rPr>
          <w:sz w:val="20"/>
          <w:szCs w:val="20"/>
        </w:rPr>
      </w:pPr>
      <w:r w:rsidRPr="00A14B05">
        <w:rPr>
          <w:rFonts w:hint="eastAsia"/>
          <w:sz w:val="20"/>
          <w:szCs w:val="20"/>
        </w:rPr>
        <w:t>使用期間</w:t>
      </w:r>
    </w:p>
    <w:p w14:paraId="7515439C" w14:textId="77777777" w:rsidR="002664FE" w:rsidRDefault="00A906D1" w:rsidP="00AC2153">
      <w:pPr>
        <w:pStyle w:val="a7"/>
        <w:widowControl/>
        <w:spacing w:line="240" w:lineRule="exact"/>
        <w:ind w:leftChars="0" w:left="420"/>
        <w:jc w:val="left"/>
        <w:rPr>
          <w:sz w:val="20"/>
          <w:szCs w:val="20"/>
        </w:rPr>
      </w:pPr>
      <w:r w:rsidRPr="00A14B05">
        <w:rPr>
          <w:rFonts w:hint="eastAsia"/>
          <w:sz w:val="20"/>
          <w:szCs w:val="20"/>
        </w:rPr>
        <w:t>契約締結日より契約終了日までの期間に限るものとする。</w:t>
      </w:r>
    </w:p>
    <w:p w14:paraId="70FE893D" w14:textId="126984B8" w:rsidR="00A906D1" w:rsidRPr="00A14B05" w:rsidRDefault="00A906D1" w:rsidP="002664FE">
      <w:pPr>
        <w:pStyle w:val="a7"/>
        <w:widowControl/>
        <w:spacing w:line="240" w:lineRule="exact"/>
        <w:ind w:leftChars="0" w:left="420"/>
        <w:jc w:val="right"/>
        <w:rPr>
          <w:sz w:val="20"/>
          <w:szCs w:val="20"/>
        </w:rPr>
      </w:pPr>
      <w:r w:rsidRPr="00A14B05">
        <w:rPr>
          <w:rFonts w:hint="eastAsia"/>
          <w:sz w:val="20"/>
          <w:szCs w:val="20"/>
        </w:rPr>
        <w:t>以上</w:t>
      </w:r>
    </w:p>
    <w:p w14:paraId="12350C4C" w14:textId="76F390F7" w:rsidR="00A906D1" w:rsidRPr="00265743" w:rsidRDefault="00A906D1" w:rsidP="00265743">
      <w:pPr>
        <w:widowControl/>
        <w:spacing w:line="240" w:lineRule="exact"/>
        <w:jc w:val="left"/>
        <w:rPr>
          <w:sz w:val="20"/>
          <w:szCs w:val="20"/>
          <w:u w:val="single"/>
        </w:rPr>
      </w:pPr>
      <w:r w:rsidRPr="00A14B05">
        <w:rPr>
          <w:rFonts w:hint="eastAsia"/>
          <w:sz w:val="20"/>
          <w:szCs w:val="20"/>
          <w:u w:val="single"/>
        </w:rPr>
        <w:t xml:space="preserve">　　　　　　　　　　　　　　　　　　　　　　　　　　　　　　　　　　　　　　　　　　　　　　　　　　</w:t>
      </w:r>
      <w:r>
        <w:rPr>
          <w:rFonts w:hint="eastAsia"/>
          <w:sz w:val="20"/>
          <w:szCs w:val="20"/>
          <w:u w:val="single"/>
        </w:rPr>
        <w:t xml:space="preserve">　　</w:t>
      </w:r>
    </w:p>
    <w:p w14:paraId="182587C5" w14:textId="4E0F65E9" w:rsidR="00A906D1" w:rsidRPr="00A14B05" w:rsidRDefault="00A906D1" w:rsidP="00A906D1">
      <w:pPr>
        <w:pStyle w:val="a7"/>
        <w:widowControl/>
        <w:numPr>
          <w:ilvl w:val="0"/>
          <w:numId w:val="10"/>
        </w:numPr>
        <w:spacing w:line="240" w:lineRule="atLeast"/>
        <w:ind w:leftChars="0"/>
        <w:jc w:val="left"/>
        <w:rPr>
          <w:sz w:val="20"/>
          <w:szCs w:val="20"/>
        </w:rPr>
      </w:pPr>
      <w:r w:rsidRPr="00A14B05">
        <w:rPr>
          <w:rFonts w:hint="eastAsia"/>
          <w:sz w:val="20"/>
          <w:szCs w:val="20"/>
        </w:rPr>
        <w:t>私（利用者）は契約に際し、</w:t>
      </w:r>
      <w:r w:rsidR="002664FE">
        <w:rPr>
          <w:rFonts w:hint="eastAsia"/>
          <w:sz w:val="20"/>
          <w:szCs w:val="20"/>
        </w:rPr>
        <w:t>契約書および</w:t>
      </w:r>
      <w:r w:rsidRPr="00A14B05">
        <w:rPr>
          <w:rFonts w:hint="eastAsia"/>
          <w:sz w:val="20"/>
          <w:szCs w:val="20"/>
        </w:rPr>
        <w:t>重要事項の説明を受け了承し、個人情報の使用に同意します。</w:t>
      </w:r>
    </w:p>
    <w:p w14:paraId="72D640F8" w14:textId="77777777" w:rsidR="00A906D1" w:rsidRDefault="00A906D1" w:rsidP="00A906D1">
      <w:pPr>
        <w:pStyle w:val="a7"/>
        <w:widowControl/>
        <w:numPr>
          <w:ilvl w:val="0"/>
          <w:numId w:val="10"/>
        </w:numPr>
        <w:spacing w:line="240" w:lineRule="atLeast"/>
        <w:ind w:leftChars="0"/>
        <w:jc w:val="left"/>
        <w:rPr>
          <w:sz w:val="20"/>
          <w:szCs w:val="20"/>
        </w:rPr>
      </w:pPr>
      <w:r w:rsidRPr="00A14B05">
        <w:rPr>
          <w:rFonts w:hint="eastAsia"/>
          <w:sz w:val="20"/>
          <w:szCs w:val="20"/>
        </w:rPr>
        <w:t>本契約の成立を証するため、利用者及び事業者が</w:t>
      </w:r>
      <w:r>
        <w:rPr>
          <w:rFonts w:hint="eastAsia"/>
          <w:sz w:val="20"/>
          <w:szCs w:val="20"/>
        </w:rPr>
        <w:t>各</w:t>
      </w:r>
      <w:r w:rsidRPr="00A14B05">
        <w:rPr>
          <w:rFonts w:hint="eastAsia"/>
          <w:sz w:val="20"/>
          <w:szCs w:val="20"/>
        </w:rPr>
        <w:t>1部ずつ保有するものとする。</w:t>
      </w:r>
    </w:p>
    <w:p w14:paraId="208750F9" w14:textId="77777777" w:rsidR="00A906D1" w:rsidRPr="00A14B05" w:rsidRDefault="00A906D1" w:rsidP="00A906D1">
      <w:pPr>
        <w:widowControl/>
        <w:spacing w:line="240" w:lineRule="atLeast"/>
        <w:jc w:val="left"/>
        <w:rPr>
          <w:sz w:val="20"/>
          <w:szCs w:val="20"/>
        </w:rPr>
      </w:pPr>
    </w:p>
    <w:p w14:paraId="023A2313" w14:textId="43C1D777" w:rsidR="00A906D1" w:rsidRPr="00725514" w:rsidRDefault="00A906D1" w:rsidP="00A906D1">
      <w:pPr>
        <w:widowControl/>
        <w:spacing w:line="240" w:lineRule="exact"/>
        <w:ind w:firstLineChars="1500" w:firstLine="3000"/>
        <w:jc w:val="left"/>
        <w:rPr>
          <w:sz w:val="20"/>
          <w:szCs w:val="20"/>
          <w:u w:val="single"/>
        </w:rPr>
      </w:pPr>
      <w:r w:rsidRPr="00A14B05">
        <w:rPr>
          <w:rFonts w:hint="eastAsia"/>
          <w:sz w:val="20"/>
          <w:szCs w:val="20"/>
        </w:rPr>
        <w:t>契約締結日</w:t>
      </w:r>
      <w:r>
        <w:rPr>
          <w:rFonts w:hint="eastAsia"/>
          <w:sz w:val="20"/>
          <w:szCs w:val="20"/>
        </w:rPr>
        <w:t>/</w:t>
      </w:r>
      <w:r w:rsidRPr="00A14B05">
        <w:rPr>
          <w:rFonts w:hint="eastAsia"/>
          <w:sz w:val="20"/>
          <w:szCs w:val="20"/>
        </w:rPr>
        <w:t xml:space="preserve">個人情報使用同意日　　　</w:t>
      </w:r>
      <w:r w:rsidRPr="00A14B05">
        <w:rPr>
          <w:rFonts w:hint="eastAsia"/>
          <w:sz w:val="20"/>
          <w:szCs w:val="20"/>
          <w:u w:val="single"/>
        </w:rPr>
        <w:t xml:space="preserve">令和　　</w:t>
      </w:r>
      <w:r w:rsidR="00EA7388">
        <w:rPr>
          <w:rFonts w:hint="eastAsia"/>
          <w:sz w:val="20"/>
          <w:szCs w:val="20"/>
          <w:u w:val="single"/>
        </w:rPr>
        <w:t xml:space="preserve"> </w:t>
      </w:r>
      <w:r w:rsidRPr="00A14B05">
        <w:rPr>
          <w:rFonts w:hint="eastAsia"/>
          <w:sz w:val="20"/>
          <w:szCs w:val="20"/>
          <w:u w:val="single"/>
        </w:rPr>
        <w:t xml:space="preserve">　年　　</w:t>
      </w:r>
      <w:r w:rsidR="00EA7388">
        <w:rPr>
          <w:sz w:val="20"/>
          <w:szCs w:val="20"/>
          <w:u w:val="single"/>
        </w:rPr>
        <w:t xml:space="preserve"> </w:t>
      </w:r>
      <w:r w:rsidRPr="00A14B05">
        <w:rPr>
          <w:rFonts w:hint="eastAsia"/>
          <w:sz w:val="20"/>
          <w:szCs w:val="20"/>
          <w:u w:val="single"/>
        </w:rPr>
        <w:t xml:space="preserve">　月　　</w:t>
      </w:r>
      <w:r w:rsidR="00EA7388">
        <w:rPr>
          <w:sz w:val="20"/>
          <w:szCs w:val="20"/>
          <w:u w:val="single"/>
        </w:rPr>
        <w:t xml:space="preserve"> </w:t>
      </w:r>
      <w:r w:rsidRPr="00A14B05">
        <w:rPr>
          <w:rFonts w:hint="eastAsia"/>
          <w:sz w:val="20"/>
          <w:szCs w:val="20"/>
          <w:u w:val="single"/>
        </w:rPr>
        <w:t xml:space="preserve">　日</w:t>
      </w:r>
    </w:p>
    <w:p w14:paraId="0B602F60" w14:textId="77777777" w:rsidR="00A906D1" w:rsidRDefault="00A906D1" w:rsidP="00A906D1">
      <w:pPr>
        <w:widowControl/>
        <w:spacing w:line="240" w:lineRule="atLeast"/>
        <w:jc w:val="left"/>
        <w:rPr>
          <w:sz w:val="20"/>
          <w:szCs w:val="20"/>
        </w:rPr>
      </w:pPr>
    </w:p>
    <w:p w14:paraId="04063472" w14:textId="77777777" w:rsidR="00A906D1" w:rsidRPr="006B6D1E" w:rsidRDefault="00A906D1" w:rsidP="00A906D1">
      <w:pPr>
        <w:widowControl/>
        <w:tabs>
          <w:tab w:val="left" w:pos="1320"/>
        </w:tabs>
        <w:spacing w:line="240" w:lineRule="exact"/>
        <w:jc w:val="left"/>
        <w:rPr>
          <w:sz w:val="20"/>
          <w:szCs w:val="20"/>
        </w:rPr>
      </w:pPr>
      <w:r w:rsidRPr="00A14B05">
        <w:rPr>
          <w:rFonts w:hint="eastAsia"/>
          <w:sz w:val="20"/>
          <w:szCs w:val="20"/>
        </w:rPr>
        <w:t xml:space="preserve">【利用者】　</w:t>
      </w:r>
      <w:r>
        <w:rPr>
          <w:rFonts w:hint="eastAsia"/>
          <w:sz w:val="20"/>
          <w:szCs w:val="20"/>
        </w:rPr>
        <w:t xml:space="preserve">　　　　　　　　　　　　　　　　　</w:t>
      </w:r>
      <w:r w:rsidRPr="006B6D1E">
        <w:rPr>
          <w:rFonts w:hint="eastAsia"/>
          <w:sz w:val="20"/>
          <w:szCs w:val="20"/>
        </w:rPr>
        <w:t>【署名代行者】（家族又は代理人）</w:t>
      </w:r>
    </w:p>
    <w:p w14:paraId="7D16B738" w14:textId="77777777" w:rsidR="00A906D1" w:rsidRPr="006B6D1E" w:rsidRDefault="00A906D1" w:rsidP="00A906D1">
      <w:pPr>
        <w:widowControl/>
        <w:tabs>
          <w:tab w:val="left" w:pos="1320"/>
        </w:tabs>
        <w:spacing w:line="240" w:lineRule="exact"/>
        <w:jc w:val="left"/>
        <w:rPr>
          <w:sz w:val="20"/>
          <w:szCs w:val="20"/>
        </w:rPr>
      </w:pPr>
      <w:r>
        <w:rPr>
          <w:rFonts w:hint="eastAsia"/>
          <w:sz w:val="20"/>
          <w:szCs w:val="20"/>
        </w:rPr>
        <w:t xml:space="preserve">　　　　　　　　　　　　　　　　　　　　　　　　</w:t>
      </w:r>
      <w:r w:rsidRPr="006B6D1E">
        <w:rPr>
          <w:rFonts w:hint="eastAsia"/>
          <w:sz w:val="20"/>
          <w:szCs w:val="20"/>
        </w:rPr>
        <w:t>私は、家族の個人情報を使用することに同意します。</w:t>
      </w:r>
    </w:p>
    <w:p w14:paraId="6B7FCAAB" w14:textId="77777777" w:rsidR="00A906D1" w:rsidRPr="00CE392A" w:rsidRDefault="00A906D1" w:rsidP="00A906D1">
      <w:pPr>
        <w:widowControl/>
        <w:tabs>
          <w:tab w:val="left" w:pos="1320"/>
        </w:tabs>
        <w:spacing w:line="240" w:lineRule="exact"/>
        <w:ind w:firstLineChars="2400" w:firstLine="4800"/>
        <w:jc w:val="left"/>
        <w:rPr>
          <w:sz w:val="20"/>
          <w:szCs w:val="20"/>
        </w:rPr>
      </w:pPr>
      <w:r w:rsidRPr="006B6D1E">
        <w:rPr>
          <w:rFonts w:hint="eastAsia"/>
          <w:sz w:val="20"/>
          <w:szCs w:val="20"/>
        </w:rPr>
        <w:t>私は、本人の契約意思を確認し署名代行いたしました。</w:t>
      </w:r>
    </w:p>
    <w:p w14:paraId="2559A9F1" w14:textId="41395A16" w:rsidR="00A906D1" w:rsidRDefault="00A906D1" w:rsidP="00124302">
      <w:pPr>
        <w:widowControl/>
        <w:spacing w:line="240" w:lineRule="atLeast"/>
        <w:ind w:firstLineChars="200" w:firstLine="400"/>
        <w:jc w:val="left"/>
        <w:rPr>
          <w:sz w:val="20"/>
          <w:szCs w:val="20"/>
        </w:rPr>
      </w:pPr>
      <w:r w:rsidRPr="00A14B05">
        <w:rPr>
          <w:rFonts w:hint="eastAsia"/>
          <w:sz w:val="20"/>
          <w:szCs w:val="20"/>
        </w:rPr>
        <w:t>住所</w:t>
      </w:r>
      <w:r>
        <w:rPr>
          <w:rFonts w:hint="eastAsia"/>
          <w:sz w:val="20"/>
          <w:szCs w:val="20"/>
        </w:rPr>
        <w:t xml:space="preserve">　　</w:t>
      </w:r>
      <w:r w:rsidR="00B364D9">
        <w:rPr>
          <w:rFonts w:hint="eastAsia"/>
          <w:sz w:val="20"/>
          <w:szCs w:val="20"/>
        </w:rPr>
        <w:t xml:space="preserve">　　　　　　　　　　　　　　　　　</w:t>
      </w:r>
      <w:r w:rsidR="00E14BA9">
        <w:rPr>
          <w:sz w:val="20"/>
          <w:szCs w:val="20"/>
        </w:rPr>
        <w:t xml:space="preserve">    </w:t>
      </w:r>
      <w:r>
        <w:rPr>
          <w:rFonts w:hint="eastAsia"/>
          <w:sz w:val="20"/>
          <w:szCs w:val="20"/>
        </w:rPr>
        <w:t>住所</w:t>
      </w:r>
    </w:p>
    <w:p w14:paraId="6D122CC7" w14:textId="77777777" w:rsidR="00124302" w:rsidRPr="00CE392A" w:rsidRDefault="00124302" w:rsidP="00124302">
      <w:pPr>
        <w:widowControl/>
        <w:spacing w:line="240" w:lineRule="atLeast"/>
        <w:ind w:firstLineChars="200" w:firstLine="400"/>
        <w:jc w:val="left"/>
        <w:rPr>
          <w:sz w:val="20"/>
          <w:szCs w:val="20"/>
        </w:rPr>
      </w:pPr>
    </w:p>
    <w:p w14:paraId="7BD945D5" w14:textId="77777777" w:rsidR="00A906D1" w:rsidRDefault="00A906D1" w:rsidP="00A906D1">
      <w:pPr>
        <w:widowControl/>
        <w:spacing w:line="240" w:lineRule="atLeast"/>
        <w:ind w:firstLineChars="200" w:firstLine="400"/>
        <w:jc w:val="left"/>
        <w:rPr>
          <w:sz w:val="20"/>
          <w:szCs w:val="20"/>
        </w:rPr>
      </w:pPr>
      <w:r w:rsidRPr="00A14B05">
        <w:rPr>
          <w:rFonts w:hint="eastAsia"/>
          <w:sz w:val="20"/>
          <w:szCs w:val="20"/>
        </w:rPr>
        <w:t>電話番号</w:t>
      </w:r>
      <w:r>
        <w:rPr>
          <w:rFonts w:hint="eastAsia"/>
          <w:sz w:val="20"/>
          <w:szCs w:val="20"/>
        </w:rPr>
        <w:t xml:space="preserve">　　　　　　　　　　　　　　　　　　　電話番号</w:t>
      </w:r>
    </w:p>
    <w:p w14:paraId="595900ED" w14:textId="77777777" w:rsidR="00A906D1" w:rsidRPr="00CE392A" w:rsidRDefault="00A906D1" w:rsidP="00A906D1">
      <w:pPr>
        <w:widowControl/>
        <w:spacing w:line="240" w:lineRule="atLeast"/>
        <w:jc w:val="left"/>
        <w:rPr>
          <w:sz w:val="20"/>
          <w:szCs w:val="20"/>
        </w:rPr>
      </w:pPr>
    </w:p>
    <w:p w14:paraId="46856A60" w14:textId="77777777" w:rsidR="00A906D1" w:rsidRPr="006B6D1E" w:rsidRDefault="00A906D1" w:rsidP="00A906D1">
      <w:pPr>
        <w:widowControl/>
        <w:spacing w:line="240" w:lineRule="atLeast"/>
        <w:ind w:firstLineChars="200" w:firstLine="400"/>
        <w:jc w:val="left"/>
        <w:rPr>
          <w:sz w:val="20"/>
          <w:szCs w:val="20"/>
          <w:u w:val="single"/>
        </w:rPr>
      </w:pPr>
      <w:r w:rsidRPr="00A14B05">
        <w:rPr>
          <w:rFonts w:hint="eastAsia"/>
          <w:sz w:val="20"/>
          <w:szCs w:val="20"/>
          <w:u w:val="single"/>
        </w:rPr>
        <w:t xml:space="preserve">氏名　　　　　　　　　　　　　</w:t>
      </w:r>
      <w:r>
        <w:rPr>
          <w:rFonts w:hint="eastAsia"/>
          <w:sz w:val="20"/>
          <w:szCs w:val="20"/>
          <w:u w:val="single"/>
        </w:rPr>
        <w:t xml:space="preserve">　　</w:t>
      </w:r>
      <w:r w:rsidRPr="00A14B05">
        <w:rPr>
          <w:rFonts w:hint="eastAsia"/>
          <w:sz w:val="20"/>
          <w:szCs w:val="20"/>
          <w:u w:val="single"/>
        </w:rPr>
        <w:t xml:space="preserve">　</w:t>
      </w:r>
      <w:r>
        <w:rPr>
          <w:rFonts w:hint="eastAsia"/>
          <w:sz w:val="20"/>
          <w:szCs w:val="20"/>
          <w:u w:val="single"/>
        </w:rPr>
        <w:t xml:space="preserve">　　　</w:t>
      </w:r>
      <w:r w:rsidRPr="007908A9">
        <w:rPr>
          <w:rFonts w:hint="eastAsia"/>
          <w:sz w:val="20"/>
          <w:szCs w:val="20"/>
        </w:rPr>
        <w:t xml:space="preserve">　　</w:t>
      </w:r>
      <w:r w:rsidRPr="006B6D1E">
        <w:rPr>
          <w:rFonts w:hint="eastAsia"/>
          <w:sz w:val="20"/>
          <w:szCs w:val="20"/>
          <w:u w:val="single"/>
        </w:rPr>
        <w:t xml:space="preserve">氏名　　</w:t>
      </w:r>
      <w:r>
        <w:rPr>
          <w:rFonts w:hint="eastAsia"/>
          <w:sz w:val="20"/>
          <w:szCs w:val="20"/>
          <w:u w:val="single"/>
        </w:rPr>
        <w:t xml:space="preserve">　</w:t>
      </w:r>
      <w:r w:rsidRPr="006B6D1E">
        <w:rPr>
          <w:rFonts w:hint="eastAsia"/>
          <w:sz w:val="20"/>
          <w:szCs w:val="20"/>
          <w:u w:val="single"/>
        </w:rPr>
        <w:t xml:space="preserve">　　　　　　　　　　</w:t>
      </w:r>
      <w:r>
        <w:rPr>
          <w:rFonts w:hint="eastAsia"/>
          <w:sz w:val="20"/>
          <w:szCs w:val="20"/>
          <w:u w:val="single"/>
        </w:rPr>
        <w:t xml:space="preserve">　　</w:t>
      </w:r>
      <w:r w:rsidRPr="006B6D1E">
        <w:rPr>
          <w:rFonts w:hint="eastAsia"/>
          <w:sz w:val="20"/>
          <w:szCs w:val="20"/>
          <w:u w:val="single"/>
        </w:rPr>
        <w:t xml:space="preserve">　</w:t>
      </w:r>
      <w:r>
        <w:rPr>
          <w:rFonts w:hint="eastAsia"/>
          <w:sz w:val="20"/>
          <w:szCs w:val="20"/>
          <w:u w:val="single"/>
        </w:rPr>
        <w:t xml:space="preserve">　</w:t>
      </w:r>
      <w:r w:rsidRPr="006B6D1E">
        <w:rPr>
          <w:rFonts w:hint="eastAsia"/>
          <w:sz w:val="20"/>
          <w:szCs w:val="20"/>
          <w:u w:val="single"/>
        </w:rPr>
        <w:t>続柄（　　）</w:t>
      </w:r>
    </w:p>
    <w:p w14:paraId="074EBC65" w14:textId="77777777" w:rsidR="00A906D1" w:rsidRPr="006B6D1E" w:rsidRDefault="00A906D1" w:rsidP="00A906D1">
      <w:pPr>
        <w:widowControl/>
        <w:spacing w:line="240" w:lineRule="atLeast"/>
        <w:jc w:val="left"/>
        <w:rPr>
          <w:sz w:val="20"/>
          <w:szCs w:val="20"/>
        </w:rPr>
      </w:pPr>
    </w:p>
    <w:p w14:paraId="387792F3" w14:textId="101F2B77" w:rsidR="00A906D1" w:rsidRPr="00265743" w:rsidRDefault="00A906D1" w:rsidP="00265743">
      <w:pPr>
        <w:widowControl/>
        <w:spacing w:line="200" w:lineRule="atLeast"/>
        <w:ind w:firstLineChars="2500" w:firstLine="5000"/>
        <w:jc w:val="left"/>
        <w:rPr>
          <w:sz w:val="20"/>
          <w:szCs w:val="20"/>
        </w:rPr>
      </w:pPr>
      <w:r w:rsidRPr="006B6D1E">
        <w:rPr>
          <w:rFonts w:hint="eastAsia"/>
          <w:sz w:val="20"/>
          <w:szCs w:val="20"/>
        </w:rPr>
        <w:t xml:space="preserve">代理の理由　　　　　　　　　　　　　　　　　　　　　</w:t>
      </w:r>
    </w:p>
    <w:p w14:paraId="5E4D3709" w14:textId="77777777" w:rsidR="00A906D1" w:rsidRPr="006B6D1E" w:rsidRDefault="00A906D1" w:rsidP="00A906D1">
      <w:pPr>
        <w:widowControl/>
        <w:spacing w:line="240" w:lineRule="exact"/>
        <w:jc w:val="left"/>
        <w:rPr>
          <w:sz w:val="20"/>
          <w:szCs w:val="20"/>
        </w:rPr>
      </w:pPr>
      <w:r w:rsidRPr="006B6D1E">
        <w:rPr>
          <w:rFonts w:hint="eastAsia"/>
          <w:sz w:val="20"/>
          <w:szCs w:val="20"/>
        </w:rPr>
        <w:t>【家族代表者】</w:t>
      </w:r>
    </w:p>
    <w:p w14:paraId="53454E67" w14:textId="77777777" w:rsidR="00A906D1" w:rsidRPr="006B6D1E" w:rsidRDefault="00A906D1" w:rsidP="00A906D1">
      <w:pPr>
        <w:widowControl/>
        <w:spacing w:line="240" w:lineRule="exact"/>
        <w:jc w:val="left"/>
        <w:rPr>
          <w:sz w:val="20"/>
          <w:szCs w:val="20"/>
        </w:rPr>
      </w:pPr>
      <w:r w:rsidRPr="006B6D1E">
        <w:rPr>
          <w:rFonts w:hint="eastAsia"/>
          <w:sz w:val="20"/>
          <w:szCs w:val="20"/>
        </w:rPr>
        <w:t>□私は、家族の個人情報を使用することに同意します。</w:t>
      </w:r>
    </w:p>
    <w:p w14:paraId="24DDA21B" w14:textId="77777777" w:rsidR="00A906D1" w:rsidRPr="006B6D1E" w:rsidRDefault="00A906D1" w:rsidP="00A906D1">
      <w:pPr>
        <w:widowControl/>
        <w:spacing w:line="240" w:lineRule="atLeast"/>
        <w:ind w:firstLineChars="200" w:firstLine="400"/>
        <w:jc w:val="left"/>
        <w:rPr>
          <w:sz w:val="20"/>
          <w:szCs w:val="20"/>
        </w:rPr>
      </w:pPr>
      <w:r w:rsidRPr="006B6D1E">
        <w:rPr>
          <w:rFonts w:hint="eastAsia"/>
          <w:sz w:val="20"/>
          <w:szCs w:val="20"/>
        </w:rPr>
        <w:t xml:space="preserve">住所　　　　　　　　　　　　　　　　　　　　　　　　</w:t>
      </w:r>
    </w:p>
    <w:p w14:paraId="65A0B3BB" w14:textId="77777777" w:rsidR="00A906D1" w:rsidRDefault="00A906D1" w:rsidP="00A906D1">
      <w:pPr>
        <w:widowControl/>
        <w:spacing w:line="240" w:lineRule="atLeast"/>
        <w:jc w:val="left"/>
        <w:rPr>
          <w:sz w:val="20"/>
          <w:szCs w:val="20"/>
        </w:rPr>
      </w:pPr>
    </w:p>
    <w:p w14:paraId="611C098A" w14:textId="77777777" w:rsidR="00A906D1" w:rsidRPr="006B6D1E" w:rsidRDefault="00A906D1" w:rsidP="00A906D1">
      <w:pPr>
        <w:widowControl/>
        <w:spacing w:line="240" w:lineRule="atLeast"/>
        <w:ind w:firstLineChars="200" w:firstLine="400"/>
        <w:jc w:val="left"/>
        <w:rPr>
          <w:sz w:val="20"/>
          <w:szCs w:val="20"/>
        </w:rPr>
      </w:pPr>
      <w:r w:rsidRPr="006B6D1E">
        <w:rPr>
          <w:rFonts w:hint="eastAsia"/>
          <w:sz w:val="20"/>
          <w:szCs w:val="20"/>
        </w:rPr>
        <w:t>電話番号</w:t>
      </w:r>
    </w:p>
    <w:p w14:paraId="0BA6CF99" w14:textId="77777777" w:rsidR="00A906D1" w:rsidRPr="006B6D1E" w:rsidRDefault="00A906D1" w:rsidP="00A906D1">
      <w:pPr>
        <w:widowControl/>
        <w:spacing w:line="240" w:lineRule="atLeast"/>
        <w:jc w:val="left"/>
        <w:rPr>
          <w:sz w:val="20"/>
          <w:szCs w:val="20"/>
        </w:rPr>
      </w:pPr>
    </w:p>
    <w:p w14:paraId="1976D99B" w14:textId="77777777" w:rsidR="00A906D1" w:rsidRDefault="00A906D1" w:rsidP="00A906D1">
      <w:pPr>
        <w:widowControl/>
        <w:spacing w:line="240" w:lineRule="atLeast"/>
        <w:ind w:firstLineChars="200" w:firstLine="400"/>
        <w:jc w:val="left"/>
        <w:rPr>
          <w:sz w:val="20"/>
          <w:szCs w:val="20"/>
          <w:u w:val="single"/>
        </w:rPr>
      </w:pPr>
      <w:r w:rsidRPr="006B6D1E">
        <w:rPr>
          <w:rFonts w:hint="eastAsia"/>
          <w:sz w:val="20"/>
          <w:szCs w:val="20"/>
          <w:u w:val="single"/>
        </w:rPr>
        <w:t>氏名　　　　　　　　　　　　　　　　続柄（　　　）</w:t>
      </w:r>
    </w:p>
    <w:p w14:paraId="7F86CB8C" w14:textId="77777777" w:rsidR="00A906D1" w:rsidRDefault="00A906D1" w:rsidP="00A906D1">
      <w:pPr>
        <w:widowControl/>
        <w:spacing w:line="240" w:lineRule="atLeast"/>
        <w:jc w:val="left"/>
        <w:rPr>
          <w:sz w:val="20"/>
          <w:szCs w:val="20"/>
        </w:rPr>
      </w:pPr>
    </w:p>
    <w:p w14:paraId="713BBB8F" w14:textId="77777777" w:rsidR="00A906D1" w:rsidRPr="006B6D1E" w:rsidRDefault="00A906D1" w:rsidP="00A906D1">
      <w:pPr>
        <w:widowControl/>
        <w:spacing w:line="240" w:lineRule="exact"/>
        <w:jc w:val="left"/>
        <w:rPr>
          <w:sz w:val="20"/>
          <w:szCs w:val="20"/>
        </w:rPr>
      </w:pPr>
      <w:r w:rsidRPr="006B6D1E">
        <w:rPr>
          <w:rFonts w:hint="eastAsia"/>
          <w:sz w:val="20"/>
          <w:szCs w:val="20"/>
        </w:rPr>
        <w:t>【事業者】愛知県海部郡大治町三本木西之川137-1</w:t>
      </w:r>
      <w:r>
        <w:rPr>
          <w:rFonts w:hint="eastAsia"/>
          <w:sz w:val="20"/>
          <w:szCs w:val="20"/>
        </w:rPr>
        <w:t xml:space="preserve">　　　【</w:t>
      </w:r>
      <w:r w:rsidRPr="006B6D1E">
        <w:rPr>
          <w:rFonts w:hint="eastAsia"/>
          <w:sz w:val="20"/>
          <w:szCs w:val="20"/>
        </w:rPr>
        <w:t>事業所】愛知県海部郡大治町三本木西之川137-1</w:t>
      </w:r>
    </w:p>
    <w:p w14:paraId="1B9746FA" w14:textId="77777777" w:rsidR="00A906D1" w:rsidRPr="006B6D1E" w:rsidRDefault="00A906D1" w:rsidP="00A906D1">
      <w:pPr>
        <w:widowControl/>
        <w:spacing w:line="240" w:lineRule="exact"/>
        <w:jc w:val="left"/>
        <w:rPr>
          <w:sz w:val="20"/>
          <w:szCs w:val="20"/>
        </w:rPr>
      </w:pPr>
      <w:r w:rsidRPr="006B6D1E">
        <w:rPr>
          <w:rFonts w:hint="eastAsia"/>
          <w:sz w:val="20"/>
          <w:szCs w:val="20"/>
        </w:rPr>
        <w:t xml:space="preserve">　　　　</w:t>
      </w:r>
      <w:r>
        <w:rPr>
          <w:rFonts w:hint="eastAsia"/>
          <w:sz w:val="20"/>
          <w:szCs w:val="20"/>
        </w:rPr>
        <w:t xml:space="preserve">　</w:t>
      </w:r>
      <w:r w:rsidRPr="006B6D1E">
        <w:rPr>
          <w:rFonts w:hint="eastAsia"/>
          <w:sz w:val="20"/>
          <w:szCs w:val="20"/>
        </w:rPr>
        <w:t>株式会社　こころ</w:t>
      </w:r>
      <w:r>
        <w:rPr>
          <w:rFonts w:hint="eastAsia"/>
          <w:sz w:val="20"/>
          <w:szCs w:val="20"/>
        </w:rPr>
        <w:t xml:space="preserve">　　　　　　　　　　　　　　　　　　こころのナースサポート</w:t>
      </w:r>
    </w:p>
    <w:p w14:paraId="158A9933" w14:textId="3C20BCD9" w:rsidR="00A00322" w:rsidRDefault="00A906D1" w:rsidP="00A906D1">
      <w:pPr>
        <w:widowControl/>
        <w:spacing w:line="240" w:lineRule="exact"/>
        <w:jc w:val="left"/>
        <w:rPr>
          <w:sz w:val="20"/>
          <w:szCs w:val="20"/>
        </w:rPr>
      </w:pPr>
      <w:r w:rsidRPr="006B6D1E">
        <w:rPr>
          <w:rFonts w:hint="eastAsia"/>
          <w:sz w:val="20"/>
          <w:szCs w:val="20"/>
        </w:rPr>
        <w:t xml:space="preserve">　　　　　代表取締役　中家　明美</w:t>
      </w:r>
      <w:r>
        <w:rPr>
          <w:rFonts w:hint="eastAsia"/>
          <w:sz w:val="20"/>
          <w:szCs w:val="20"/>
        </w:rPr>
        <w:t xml:space="preserve">　　　　　　　　　　　　　　　管理者　水野　雄太</w:t>
      </w:r>
      <w:r w:rsidR="00A00322">
        <w:rPr>
          <w:sz w:val="20"/>
          <w:szCs w:val="20"/>
        </w:rPr>
        <w:br w:type="page"/>
      </w:r>
    </w:p>
    <w:p w14:paraId="4EF9B6BC" w14:textId="77777777" w:rsidR="00A906D1" w:rsidRDefault="00A906D1" w:rsidP="00A906D1">
      <w:pPr>
        <w:widowControl/>
        <w:spacing w:line="240" w:lineRule="exact"/>
        <w:jc w:val="left"/>
        <w:rPr>
          <w:sz w:val="20"/>
          <w:szCs w:val="20"/>
        </w:rPr>
      </w:pPr>
    </w:p>
    <w:p w14:paraId="541E5F31" w14:textId="77777777" w:rsidR="00561D71" w:rsidRPr="00545910" w:rsidRDefault="00561D71" w:rsidP="00561D71">
      <w:pPr>
        <w:widowControl/>
        <w:jc w:val="center"/>
        <w:rPr>
          <w:sz w:val="24"/>
          <w:szCs w:val="24"/>
        </w:rPr>
      </w:pPr>
      <w:r w:rsidRPr="00545910">
        <w:rPr>
          <w:rFonts w:hint="eastAsia"/>
          <w:sz w:val="24"/>
          <w:szCs w:val="24"/>
        </w:rPr>
        <w:t>【訪問看護　重要事項説明書】</w:t>
      </w:r>
    </w:p>
    <w:p w14:paraId="2C36AF8C"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事業所の概要</w:t>
      </w:r>
    </w:p>
    <w:p w14:paraId="48F9520B" w14:textId="77777777"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名称：</w:t>
      </w:r>
      <w:r>
        <w:rPr>
          <w:rFonts w:hint="eastAsia"/>
          <w:sz w:val="20"/>
          <w:szCs w:val="20"/>
        </w:rPr>
        <w:t>こころ</w:t>
      </w:r>
      <w:r w:rsidRPr="00515006">
        <w:rPr>
          <w:rFonts w:hint="eastAsia"/>
          <w:sz w:val="20"/>
          <w:szCs w:val="20"/>
        </w:rPr>
        <w:t>のナースサポート　　　　　指定番号：</w:t>
      </w:r>
      <w:r>
        <w:rPr>
          <w:rFonts w:hint="eastAsia"/>
          <w:sz w:val="20"/>
          <w:szCs w:val="20"/>
        </w:rPr>
        <w:t>2365690169</w:t>
      </w:r>
    </w:p>
    <w:p w14:paraId="1FCD5514" w14:textId="77777777"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設置主体：株式会社　こころ</w:t>
      </w:r>
    </w:p>
    <w:p w14:paraId="23459504" w14:textId="77777777"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所在地：愛知県海部郡大治町三本木西之川137-1</w:t>
      </w:r>
    </w:p>
    <w:p w14:paraId="3F728F7F" w14:textId="77777777"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管理者：　水野　雄太</w:t>
      </w:r>
    </w:p>
    <w:p w14:paraId="28F7DB32" w14:textId="77777777" w:rsidR="00561D71" w:rsidRPr="00515006" w:rsidRDefault="00561D71" w:rsidP="00561D71">
      <w:pPr>
        <w:pStyle w:val="a7"/>
        <w:widowControl/>
        <w:spacing w:line="240" w:lineRule="exact"/>
        <w:ind w:leftChars="0" w:left="420"/>
        <w:jc w:val="left"/>
        <w:rPr>
          <w:sz w:val="20"/>
          <w:szCs w:val="20"/>
        </w:rPr>
      </w:pPr>
      <w:r>
        <w:rPr>
          <w:rFonts w:hint="eastAsia"/>
          <w:sz w:val="20"/>
          <w:szCs w:val="20"/>
        </w:rPr>
        <w:t>通常のサービス</w:t>
      </w:r>
      <w:r w:rsidRPr="00515006">
        <w:rPr>
          <w:rFonts w:hint="eastAsia"/>
          <w:sz w:val="20"/>
          <w:szCs w:val="20"/>
        </w:rPr>
        <w:t>提供地域：海部郡大治町、名古屋市中村区・中川区、あま市の区域</w:t>
      </w:r>
    </w:p>
    <w:p w14:paraId="47A0E1C2" w14:textId="77777777"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 xml:space="preserve">　　　　　</w:t>
      </w:r>
      <w:r>
        <w:rPr>
          <w:rFonts w:hint="eastAsia"/>
          <w:sz w:val="20"/>
          <w:szCs w:val="20"/>
        </w:rPr>
        <w:t xml:space="preserve">　　　　　　　</w:t>
      </w:r>
      <w:r w:rsidRPr="00515006">
        <w:rPr>
          <w:rFonts w:hint="eastAsia"/>
          <w:sz w:val="20"/>
          <w:szCs w:val="20"/>
        </w:rPr>
        <w:t>上記以外の方でもご相談下さい。</w:t>
      </w:r>
    </w:p>
    <w:p w14:paraId="0201AC18" w14:textId="35C5F10A" w:rsidR="00561D71" w:rsidRPr="00515006" w:rsidRDefault="00561D71" w:rsidP="00561D71">
      <w:pPr>
        <w:widowControl/>
        <w:spacing w:line="240" w:lineRule="exact"/>
        <w:jc w:val="left"/>
        <w:rPr>
          <w:sz w:val="20"/>
          <w:szCs w:val="20"/>
        </w:rPr>
      </w:pPr>
      <w:r w:rsidRPr="00515006">
        <w:rPr>
          <w:rFonts w:hint="eastAsia"/>
          <w:sz w:val="20"/>
          <w:szCs w:val="20"/>
        </w:rPr>
        <w:t xml:space="preserve">　　職員体制：管理者（看護師）</w:t>
      </w:r>
      <w:r w:rsidR="00400EC2">
        <w:rPr>
          <w:rFonts w:hint="eastAsia"/>
          <w:sz w:val="20"/>
          <w:szCs w:val="20"/>
        </w:rPr>
        <w:t xml:space="preserve">　：　</w:t>
      </w:r>
      <w:r w:rsidRPr="00515006">
        <w:rPr>
          <w:rFonts w:hint="eastAsia"/>
          <w:sz w:val="20"/>
          <w:szCs w:val="20"/>
        </w:rPr>
        <w:t>常勤1名（兼）</w:t>
      </w:r>
    </w:p>
    <w:p w14:paraId="1533B551" w14:textId="272F651D" w:rsidR="00561D71" w:rsidRPr="00515006" w:rsidRDefault="00561D71" w:rsidP="00561D71">
      <w:pPr>
        <w:widowControl/>
        <w:spacing w:line="240" w:lineRule="exact"/>
        <w:jc w:val="left"/>
        <w:rPr>
          <w:sz w:val="20"/>
          <w:szCs w:val="20"/>
        </w:rPr>
      </w:pPr>
      <w:r w:rsidRPr="00515006">
        <w:rPr>
          <w:rFonts w:hint="eastAsia"/>
          <w:sz w:val="20"/>
          <w:szCs w:val="20"/>
        </w:rPr>
        <w:t xml:space="preserve">　　　　　　　従事者　看護師</w:t>
      </w:r>
      <w:r w:rsidR="00400EC2">
        <w:rPr>
          <w:rFonts w:hint="eastAsia"/>
          <w:sz w:val="20"/>
          <w:szCs w:val="20"/>
        </w:rPr>
        <w:t>又は准看護師　：　3名以上</w:t>
      </w:r>
    </w:p>
    <w:p w14:paraId="7BBF986D"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運営方針</w:t>
      </w:r>
    </w:p>
    <w:p w14:paraId="004780B1" w14:textId="77777777" w:rsidR="00561D71" w:rsidRPr="00515006" w:rsidRDefault="00561D71" w:rsidP="00561D71">
      <w:pPr>
        <w:pStyle w:val="a7"/>
        <w:numPr>
          <w:ilvl w:val="0"/>
          <w:numId w:val="12"/>
        </w:numPr>
        <w:spacing w:line="240" w:lineRule="exact"/>
        <w:ind w:leftChars="0"/>
        <w:rPr>
          <w:sz w:val="20"/>
          <w:szCs w:val="20"/>
        </w:rPr>
      </w:pPr>
      <w:r w:rsidRPr="00515006">
        <w:rPr>
          <w:rFonts w:hint="eastAsia"/>
          <w:sz w:val="20"/>
          <w:szCs w:val="20"/>
        </w:rPr>
        <w:t>高齢者又は精神疾患、心のケアを必要としている方などの心身の特性を踏まえて、日常生活の維持・回</w:t>
      </w:r>
    </w:p>
    <w:p w14:paraId="5220B9C7" w14:textId="77777777" w:rsidR="00561D71" w:rsidRPr="00515006" w:rsidRDefault="00561D71" w:rsidP="00561D71">
      <w:pPr>
        <w:pStyle w:val="a7"/>
        <w:spacing w:line="240" w:lineRule="exact"/>
        <w:ind w:leftChars="0" w:left="924"/>
        <w:rPr>
          <w:sz w:val="20"/>
          <w:szCs w:val="20"/>
        </w:rPr>
      </w:pPr>
      <w:r w:rsidRPr="00515006">
        <w:rPr>
          <w:rFonts w:hint="eastAsia"/>
          <w:sz w:val="20"/>
          <w:szCs w:val="20"/>
        </w:rPr>
        <w:t>復を図るとともに、生活の質の確保を重視した在宅療養が維持できるよう支援します。</w:t>
      </w:r>
    </w:p>
    <w:p w14:paraId="4C83D8F7" w14:textId="77777777" w:rsidR="00561D71" w:rsidRPr="00515006" w:rsidRDefault="00561D71" w:rsidP="00561D71">
      <w:pPr>
        <w:pStyle w:val="a7"/>
        <w:numPr>
          <w:ilvl w:val="0"/>
          <w:numId w:val="12"/>
        </w:numPr>
        <w:spacing w:line="240" w:lineRule="exact"/>
        <w:ind w:leftChars="0"/>
        <w:rPr>
          <w:sz w:val="20"/>
          <w:szCs w:val="20"/>
        </w:rPr>
      </w:pPr>
      <w:r w:rsidRPr="00515006">
        <w:rPr>
          <w:rFonts w:hint="eastAsia"/>
          <w:sz w:val="20"/>
          <w:szCs w:val="20"/>
        </w:rPr>
        <w:t>事業の実施に当たっては、保健所、市町村及び医療機関などの関係機関等ならびに保険・医療・福祉の</w:t>
      </w:r>
    </w:p>
    <w:p w14:paraId="79276381" w14:textId="77777777" w:rsidR="00561D71" w:rsidRPr="00515006" w:rsidRDefault="00561D71" w:rsidP="00561D71">
      <w:pPr>
        <w:pStyle w:val="a7"/>
        <w:spacing w:line="240" w:lineRule="exact"/>
        <w:ind w:leftChars="0" w:left="924"/>
        <w:rPr>
          <w:sz w:val="20"/>
          <w:szCs w:val="20"/>
        </w:rPr>
      </w:pPr>
      <w:r w:rsidRPr="00515006">
        <w:rPr>
          <w:rFonts w:hint="eastAsia"/>
          <w:sz w:val="20"/>
          <w:szCs w:val="20"/>
        </w:rPr>
        <w:t>関係職種等と緊密な連携を図ります。</w:t>
      </w:r>
    </w:p>
    <w:p w14:paraId="77213BA7"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サービスの内容</w:t>
      </w:r>
    </w:p>
    <w:p w14:paraId="50FA762B" w14:textId="77777777" w:rsidR="00561D71" w:rsidRPr="00515006" w:rsidRDefault="00561D71" w:rsidP="00561D71">
      <w:pPr>
        <w:pStyle w:val="a7"/>
        <w:widowControl/>
        <w:spacing w:line="240" w:lineRule="exact"/>
        <w:ind w:leftChars="0" w:left="420"/>
        <w:jc w:val="left"/>
        <w:rPr>
          <w:sz w:val="20"/>
          <w:szCs w:val="20"/>
        </w:rPr>
      </w:pPr>
      <w:r w:rsidRPr="00515006">
        <w:rPr>
          <w:rFonts w:hint="eastAsia"/>
          <w:sz w:val="20"/>
          <w:szCs w:val="20"/>
        </w:rPr>
        <w:t>病状・障害の観察、清拭・洗髪等による</w:t>
      </w:r>
      <w:r>
        <w:rPr>
          <w:rFonts w:hint="eastAsia"/>
          <w:sz w:val="20"/>
          <w:szCs w:val="20"/>
        </w:rPr>
        <w:t>清潔</w:t>
      </w:r>
      <w:r w:rsidRPr="00515006">
        <w:rPr>
          <w:rFonts w:hint="eastAsia"/>
          <w:sz w:val="20"/>
          <w:szCs w:val="20"/>
        </w:rPr>
        <w:t>の保持、食事及び排泄等の日常生活の世話、床ずれの予防・処置、リハビリテーション、ターミナルケア、認知症患者の看護、療養生活や介護方法の指導、カテーテル等の管理、その他医師の指示による医療処理</w:t>
      </w:r>
    </w:p>
    <w:p w14:paraId="33943D3E"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サービスの提供時間</w:t>
      </w:r>
    </w:p>
    <w:p w14:paraId="58FE4365"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営業日：月曜から金曜日までとする。ただし、国民の祝日、12月29日から1月3日までを除く。</w:t>
      </w:r>
    </w:p>
    <w:p w14:paraId="2D6C6BA9"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営業時間：午前9時から午後5時までとする。</w:t>
      </w:r>
    </w:p>
    <w:p w14:paraId="336AF070" w14:textId="77777777" w:rsidR="00561D71" w:rsidRPr="00515006" w:rsidRDefault="00561D71" w:rsidP="00561D71">
      <w:pPr>
        <w:pStyle w:val="a7"/>
        <w:widowControl/>
        <w:spacing w:line="240" w:lineRule="exact"/>
        <w:ind w:leftChars="0" w:left="780"/>
        <w:jc w:val="left"/>
        <w:rPr>
          <w:sz w:val="20"/>
          <w:szCs w:val="20"/>
        </w:rPr>
      </w:pPr>
      <w:r w:rsidRPr="00515006">
        <w:rPr>
          <w:rFonts w:hint="eastAsia"/>
          <w:sz w:val="20"/>
          <w:szCs w:val="20"/>
        </w:rPr>
        <w:t>＊但し、電話等により、24時間常時連絡体制であり、緊急時訪問看護加算/24時間対応体制加算に同意されている方の緊急訪問時は以下の電話番号への連絡で看護師が対応します。状況によっては看護師が時間に関わらず、訪問いたします。</w:t>
      </w:r>
    </w:p>
    <w:p w14:paraId="2896BB73" w14:textId="77777777" w:rsidR="00561D71" w:rsidRPr="00515006" w:rsidRDefault="00561D71" w:rsidP="00561D71">
      <w:pPr>
        <w:pStyle w:val="a7"/>
        <w:widowControl/>
        <w:spacing w:line="240" w:lineRule="exact"/>
        <w:ind w:leftChars="0" w:left="780"/>
        <w:jc w:val="left"/>
        <w:rPr>
          <w:sz w:val="20"/>
          <w:szCs w:val="20"/>
        </w:rPr>
      </w:pPr>
      <w:r w:rsidRPr="00515006">
        <w:rPr>
          <w:rFonts w:hint="eastAsia"/>
          <w:sz w:val="20"/>
          <w:szCs w:val="20"/>
        </w:rPr>
        <w:t xml:space="preserve">　夜間、休日の連絡先：052-462-9466</w:t>
      </w:r>
    </w:p>
    <w:p w14:paraId="39A1FE8C" w14:textId="77777777" w:rsidR="00561D71" w:rsidRPr="00515006" w:rsidRDefault="00561D71" w:rsidP="00561D71">
      <w:pPr>
        <w:pStyle w:val="a7"/>
        <w:widowControl/>
        <w:numPr>
          <w:ilvl w:val="0"/>
          <w:numId w:val="11"/>
        </w:numPr>
        <w:spacing w:line="240" w:lineRule="exact"/>
        <w:ind w:leftChars="0"/>
        <w:jc w:val="left"/>
        <w:rPr>
          <w:sz w:val="20"/>
          <w:szCs w:val="20"/>
        </w:rPr>
      </w:pPr>
      <w:r w:rsidRPr="00515006">
        <w:rPr>
          <w:rFonts w:hint="eastAsia"/>
          <w:sz w:val="20"/>
          <w:szCs w:val="20"/>
        </w:rPr>
        <w:t>利用料金</w:t>
      </w:r>
    </w:p>
    <w:p w14:paraId="16AF1D8C"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介護保険からの給付サービスを利用する場合は、原則として単位数に地域区分（1単位が10.42円）を乗じた金額の1割～3割です。（介護保険負担割合証の利用者負担割合に準ずる）但し、介護保険の給付範囲を超えたサービス利用は全額自己負担となります。</w:t>
      </w:r>
    </w:p>
    <w:p w14:paraId="570D51C9"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介護予防訪問看護での利用料金は</w:t>
      </w:r>
      <w:r>
        <w:rPr>
          <w:rFonts w:hint="eastAsia"/>
          <w:sz w:val="20"/>
          <w:szCs w:val="20"/>
        </w:rPr>
        <w:t>、</w:t>
      </w:r>
      <w:r w:rsidRPr="00515006">
        <w:rPr>
          <w:rFonts w:hint="eastAsia"/>
          <w:sz w:val="20"/>
          <w:szCs w:val="20"/>
        </w:rPr>
        <w:t>介護保険利用時の基本料金（概算）、加算料金（概算）に準ずる。但し、ターミナルケア加算は非該当になります。</w:t>
      </w:r>
    </w:p>
    <w:p w14:paraId="35076243"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介護保険利用の場合は、基本料金に対して、早朝（午前6時～午前8時）・夜間（午後6時～午後10時）帯は25％増し、深夜（午後10時～午前8時）帯は50％増しとなります。</w:t>
      </w:r>
    </w:p>
    <w:p w14:paraId="775180CC"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料金設定と基本となる時間、実際のサービス提供時間ではなく、利用者の居宅</w:t>
      </w:r>
      <w:r>
        <w:rPr>
          <w:rFonts w:hint="eastAsia"/>
          <w:sz w:val="20"/>
          <w:szCs w:val="20"/>
        </w:rPr>
        <w:t>介護</w:t>
      </w:r>
      <w:r w:rsidRPr="00515006">
        <w:rPr>
          <w:rFonts w:hint="eastAsia"/>
          <w:sz w:val="20"/>
          <w:szCs w:val="20"/>
        </w:rPr>
        <w:t>サービス計画（ケアプラン）に定められた目安の時間を基準とします。</w:t>
      </w:r>
    </w:p>
    <w:p w14:paraId="0CC717DC" w14:textId="77777777" w:rsidR="00561D71" w:rsidRPr="00515006" w:rsidRDefault="00561D71" w:rsidP="00561D71">
      <w:pPr>
        <w:pStyle w:val="a7"/>
        <w:widowControl/>
        <w:numPr>
          <w:ilvl w:val="1"/>
          <w:numId w:val="11"/>
        </w:numPr>
        <w:spacing w:line="240" w:lineRule="exact"/>
        <w:ind w:leftChars="0"/>
        <w:jc w:val="distribute"/>
        <w:rPr>
          <w:sz w:val="20"/>
          <w:szCs w:val="20"/>
        </w:rPr>
      </w:pPr>
      <w:r w:rsidRPr="00515006">
        <w:rPr>
          <w:rFonts w:hint="eastAsia"/>
          <w:sz w:val="20"/>
          <w:szCs w:val="20"/>
        </w:rPr>
        <w:t>医療保険利用の</w:t>
      </w:r>
      <w:r>
        <w:rPr>
          <w:rFonts w:hint="eastAsia"/>
          <w:sz w:val="20"/>
          <w:szCs w:val="20"/>
        </w:rPr>
        <w:t>場合</w:t>
      </w:r>
      <w:r w:rsidRPr="00515006">
        <w:rPr>
          <w:rFonts w:hint="eastAsia"/>
          <w:sz w:val="20"/>
          <w:szCs w:val="20"/>
        </w:rPr>
        <w:t>は、</w:t>
      </w:r>
      <w:r>
        <w:rPr>
          <w:rFonts w:hint="eastAsia"/>
          <w:sz w:val="20"/>
          <w:szCs w:val="20"/>
        </w:rPr>
        <w:t>准</w:t>
      </w:r>
      <w:r w:rsidRPr="00515006">
        <w:rPr>
          <w:rFonts w:hint="eastAsia"/>
          <w:sz w:val="20"/>
          <w:szCs w:val="20"/>
        </w:rPr>
        <w:t>看護師による訪問看護が行われた場合、基本料金に対して10％減となります。</w:t>
      </w:r>
    </w:p>
    <w:p w14:paraId="4CEB0F3D"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介護保険利用の場合、下記の要件いずれかに該当する場合、基本料金に対して10％減となります。</w:t>
      </w:r>
    </w:p>
    <w:p w14:paraId="70B47977" w14:textId="77777777" w:rsidR="00561D71" w:rsidRPr="00515006" w:rsidRDefault="00561D71" w:rsidP="00561D71">
      <w:pPr>
        <w:pStyle w:val="a7"/>
        <w:widowControl/>
        <w:numPr>
          <w:ilvl w:val="2"/>
          <w:numId w:val="11"/>
        </w:numPr>
        <w:spacing w:line="240" w:lineRule="exact"/>
        <w:ind w:leftChars="0"/>
        <w:jc w:val="left"/>
        <w:rPr>
          <w:sz w:val="20"/>
          <w:szCs w:val="20"/>
        </w:rPr>
      </w:pPr>
      <w:r w:rsidRPr="00515006">
        <w:rPr>
          <w:rFonts w:hint="eastAsia"/>
          <w:sz w:val="20"/>
          <w:szCs w:val="20"/>
        </w:rPr>
        <w:t>事業所と同一敷地内または隣接する敷地内に所在する建物に居住する者</w:t>
      </w:r>
    </w:p>
    <w:p w14:paraId="56A4B00F" w14:textId="77777777" w:rsidR="00561D71" w:rsidRPr="00515006" w:rsidRDefault="00561D71" w:rsidP="00561D71">
      <w:pPr>
        <w:pStyle w:val="a7"/>
        <w:widowControl/>
        <w:numPr>
          <w:ilvl w:val="2"/>
          <w:numId w:val="11"/>
        </w:numPr>
        <w:spacing w:line="240" w:lineRule="exact"/>
        <w:ind w:leftChars="0"/>
        <w:jc w:val="left"/>
        <w:rPr>
          <w:sz w:val="20"/>
          <w:szCs w:val="20"/>
        </w:rPr>
      </w:pPr>
      <w:r w:rsidRPr="00515006">
        <w:rPr>
          <w:rFonts w:hint="eastAsia"/>
          <w:sz w:val="20"/>
          <w:szCs w:val="20"/>
        </w:rPr>
        <w:t>上記①以外の範囲に所在する建物に居住する者</w:t>
      </w:r>
    </w:p>
    <w:p w14:paraId="69AF0111" w14:textId="79C8C735" w:rsidR="003F752B" w:rsidRPr="003F752B" w:rsidRDefault="00561D71" w:rsidP="003F752B">
      <w:pPr>
        <w:widowControl/>
        <w:spacing w:line="240" w:lineRule="exact"/>
        <w:ind w:left="840"/>
        <w:jc w:val="left"/>
        <w:rPr>
          <w:rFonts w:hint="eastAsia"/>
          <w:sz w:val="20"/>
          <w:szCs w:val="20"/>
        </w:rPr>
      </w:pPr>
      <w:r w:rsidRPr="00515006">
        <w:rPr>
          <w:rFonts w:hint="eastAsia"/>
          <w:sz w:val="20"/>
          <w:szCs w:val="20"/>
        </w:rPr>
        <w:t>（該当建物に居住する</w:t>
      </w:r>
      <w:r>
        <w:rPr>
          <w:rFonts w:hint="eastAsia"/>
          <w:sz w:val="20"/>
          <w:szCs w:val="20"/>
        </w:rPr>
        <w:t>当</w:t>
      </w:r>
      <w:r w:rsidRPr="00515006">
        <w:rPr>
          <w:rFonts w:hint="eastAsia"/>
          <w:sz w:val="20"/>
          <w:szCs w:val="20"/>
        </w:rPr>
        <w:t>事業所の利用人数が1月あたり20人以上の場合）</w:t>
      </w:r>
    </w:p>
    <w:p w14:paraId="5FD2C90A" w14:textId="377492E9" w:rsidR="003F752B" w:rsidRDefault="003F752B" w:rsidP="003F752B">
      <w:pPr>
        <w:pStyle w:val="a7"/>
        <w:widowControl/>
        <w:numPr>
          <w:ilvl w:val="1"/>
          <w:numId w:val="11"/>
        </w:numPr>
        <w:spacing w:line="240" w:lineRule="exact"/>
        <w:ind w:leftChars="0"/>
        <w:jc w:val="left"/>
        <w:rPr>
          <w:sz w:val="20"/>
          <w:szCs w:val="20"/>
        </w:rPr>
      </w:pPr>
      <w:r w:rsidRPr="003F752B">
        <w:rPr>
          <w:rFonts w:hint="eastAsia"/>
          <w:sz w:val="20"/>
          <w:szCs w:val="20"/>
        </w:rPr>
        <w:t>医療保険制度その他関係法令の改正、診療報酬または介護報酬の改定等により変更されることがあ</w:t>
      </w:r>
      <w:r>
        <w:rPr>
          <w:rFonts w:hint="eastAsia"/>
          <w:sz w:val="20"/>
          <w:szCs w:val="20"/>
        </w:rPr>
        <w:t>ります</w:t>
      </w:r>
      <w:r w:rsidRPr="003F752B">
        <w:rPr>
          <w:rFonts w:hint="eastAsia"/>
          <w:sz w:val="20"/>
          <w:szCs w:val="20"/>
        </w:rPr>
        <w:t>。この場合、改定後の基準に従い利用料を変更するものとし、変更後の利用料および適用開始日について、</w:t>
      </w:r>
      <w:r>
        <w:rPr>
          <w:rFonts w:hint="eastAsia"/>
          <w:sz w:val="20"/>
          <w:szCs w:val="20"/>
        </w:rPr>
        <w:t>利用者</w:t>
      </w:r>
      <w:r w:rsidRPr="003F752B">
        <w:rPr>
          <w:rFonts w:hint="eastAsia"/>
          <w:sz w:val="20"/>
          <w:szCs w:val="20"/>
        </w:rPr>
        <w:t>に対し書面その他適切な方法により事前に通知</w:t>
      </w:r>
      <w:r>
        <w:rPr>
          <w:rFonts w:hint="eastAsia"/>
          <w:sz w:val="20"/>
          <w:szCs w:val="20"/>
        </w:rPr>
        <w:t>します</w:t>
      </w:r>
      <w:r w:rsidRPr="003F752B">
        <w:rPr>
          <w:rFonts w:hint="eastAsia"/>
          <w:sz w:val="20"/>
          <w:szCs w:val="20"/>
        </w:rPr>
        <w:t>。通知内容を確認したうえでサービス利用を継続した場合、変更後の利用料に同意したものとみな</w:t>
      </w:r>
      <w:r>
        <w:rPr>
          <w:rFonts w:hint="eastAsia"/>
          <w:sz w:val="20"/>
          <w:szCs w:val="20"/>
        </w:rPr>
        <w:t>します</w:t>
      </w:r>
      <w:r w:rsidRPr="003F752B">
        <w:rPr>
          <w:rFonts w:hint="eastAsia"/>
          <w:sz w:val="20"/>
          <w:szCs w:val="20"/>
        </w:rPr>
        <w:t>。なお、利用料の変更により著しい不利益が生じる場合、本契約を解除することができ</w:t>
      </w:r>
      <w:r>
        <w:rPr>
          <w:rFonts w:hint="eastAsia"/>
          <w:sz w:val="20"/>
          <w:szCs w:val="20"/>
        </w:rPr>
        <w:t>ます</w:t>
      </w:r>
      <w:r>
        <w:rPr>
          <w:rFonts w:hint="eastAsia"/>
          <w:sz w:val="20"/>
          <w:szCs w:val="20"/>
        </w:rPr>
        <w:t>。</w:t>
      </w:r>
    </w:p>
    <w:p w14:paraId="1047A86B" w14:textId="3075662B" w:rsidR="003F752B" w:rsidRDefault="003F752B" w:rsidP="003F752B">
      <w:pPr>
        <w:pStyle w:val="a7"/>
        <w:widowControl/>
        <w:numPr>
          <w:ilvl w:val="1"/>
          <w:numId w:val="11"/>
        </w:numPr>
        <w:spacing w:line="240" w:lineRule="exact"/>
        <w:ind w:leftChars="0"/>
        <w:jc w:val="left"/>
        <w:rPr>
          <w:sz w:val="20"/>
          <w:szCs w:val="20"/>
        </w:rPr>
      </w:pPr>
      <w:r w:rsidRPr="00515006">
        <w:rPr>
          <w:rFonts w:hint="eastAsia"/>
          <w:sz w:val="20"/>
          <w:szCs w:val="20"/>
        </w:rPr>
        <w:t>通常の</w:t>
      </w:r>
      <w:r>
        <w:rPr>
          <w:rFonts w:hint="eastAsia"/>
          <w:sz w:val="20"/>
          <w:szCs w:val="20"/>
        </w:rPr>
        <w:t>サービス提供</w:t>
      </w:r>
      <w:r w:rsidRPr="00515006">
        <w:rPr>
          <w:rFonts w:hint="eastAsia"/>
          <w:sz w:val="20"/>
          <w:szCs w:val="20"/>
        </w:rPr>
        <w:t>地域を超えて行う事業に要した交通費は、その実施地域を超えた地点から自宅までの交通費の実費を徴収します。なお、自動車を使用した場合の交通費は、100円/1</w:t>
      </w:r>
      <w:r w:rsidRPr="00515006">
        <w:rPr>
          <w:sz w:val="20"/>
          <w:szCs w:val="20"/>
        </w:rPr>
        <w:t>km</w:t>
      </w:r>
      <w:r w:rsidRPr="00515006">
        <w:rPr>
          <w:rFonts w:hint="eastAsia"/>
          <w:sz w:val="20"/>
          <w:szCs w:val="20"/>
        </w:rPr>
        <w:t>を徴収</w:t>
      </w:r>
      <w:r>
        <w:rPr>
          <w:rFonts w:hint="eastAsia"/>
          <w:sz w:val="20"/>
          <w:szCs w:val="20"/>
        </w:rPr>
        <w:t>します</w:t>
      </w:r>
      <w:r w:rsidRPr="00515006">
        <w:rPr>
          <w:rFonts w:hint="eastAsia"/>
          <w:sz w:val="20"/>
          <w:szCs w:val="20"/>
        </w:rPr>
        <w:t>。</w:t>
      </w:r>
    </w:p>
    <w:p w14:paraId="310D271F" w14:textId="09126640" w:rsidR="003F752B" w:rsidRPr="003F752B" w:rsidRDefault="003F752B" w:rsidP="003F752B">
      <w:pPr>
        <w:pStyle w:val="a7"/>
        <w:widowControl/>
        <w:numPr>
          <w:ilvl w:val="1"/>
          <w:numId w:val="11"/>
        </w:numPr>
        <w:spacing w:before="240" w:line="240" w:lineRule="exact"/>
        <w:ind w:leftChars="0"/>
        <w:jc w:val="left"/>
        <w:rPr>
          <w:rFonts w:hint="eastAsia"/>
          <w:sz w:val="20"/>
          <w:szCs w:val="20"/>
        </w:rPr>
      </w:pPr>
      <w:r w:rsidRPr="003F752B">
        <w:rPr>
          <w:rFonts w:hint="eastAsia"/>
          <w:sz w:val="20"/>
          <w:szCs w:val="20"/>
        </w:rPr>
        <w:t>料金のお支払方法：翌月25日前後に前月分の請求書を発行しますので、銀行引き落としにてお支払いください。引き落とし日は27日となります。27日が土日祝日の場合は、その前の金曜日が引き落とし日となります。</w:t>
      </w:r>
    </w:p>
    <w:p w14:paraId="7DD46AA2" w14:textId="1DC887C4" w:rsidR="00561D71" w:rsidRPr="00E85E6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償還払いについて：</w:t>
      </w:r>
      <w:r>
        <w:rPr>
          <w:rFonts w:hint="eastAsia"/>
          <w:sz w:val="20"/>
          <w:szCs w:val="20"/>
        </w:rPr>
        <w:t>介護</w:t>
      </w:r>
      <w:r w:rsidRPr="00515006">
        <w:rPr>
          <w:rFonts w:hint="eastAsia"/>
          <w:sz w:val="20"/>
          <w:szCs w:val="20"/>
        </w:rPr>
        <w:t>保険料の滞納等により、保険金給付が直接事業所に支払われない場合はサービス提供料金を全額支払いして頂きます。当事務所からの領収書を、後日市町村の窓口に提出すれば払い戻しを受けられます。</w:t>
      </w:r>
    </w:p>
    <w:p w14:paraId="590BBA11" w14:textId="77777777" w:rsidR="00561D71" w:rsidRPr="00515006" w:rsidRDefault="00561D71" w:rsidP="00561D71">
      <w:pPr>
        <w:pStyle w:val="a7"/>
        <w:widowControl/>
        <w:numPr>
          <w:ilvl w:val="1"/>
          <w:numId w:val="11"/>
        </w:numPr>
        <w:spacing w:line="240" w:lineRule="exact"/>
        <w:ind w:leftChars="0"/>
        <w:jc w:val="left"/>
        <w:rPr>
          <w:sz w:val="20"/>
          <w:szCs w:val="20"/>
        </w:rPr>
      </w:pPr>
      <w:r w:rsidRPr="00515006">
        <w:rPr>
          <w:rFonts w:hint="eastAsia"/>
          <w:sz w:val="20"/>
          <w:szCs w:val="20"/>
        </w:rPr>
        <w:t>緊急時訪問看護加算/24時間対応体制加算</w:t>
      </w:r>
    </w:p>
    <w:p w14:paraId="31EE09B3" w14:textId="77777777" w:rsidR="00561D71" w:rsidRPr="00515006" w:rsidRDefault="00561D71" w:rsidP="00561D71">
      <w:pPr>
        <w:pStyle w:val="a7"/>
        <w:widowControl/>
        <w:spacing w:line="240" w:lineRule="exact"/>
        <w:ind w:leftChars="0" w:left="780"/>
        <w:jc w:val="left"/>
        <w:rPr>
          <w:sz w:val="20"/>
          <w:szCs w:val="20"/>
        </w:rPr>
      </w:pPr>
      <w:r w:rsidRPr="00515006">
        <w:rPr>
          <w:rFonts w:hint="eastAsia"/>
          <w:sz w:val="20"/>
          <w:szCs w:val="20"/>
        </w:rPr>
        <w:t>私は、常時訪問看護に関する相談の実施と、必要に応じ、計画に位置付けられていない訪問看護の実施を希望し、緊急時訪問看護加算/24時間対応体制加算に、</w:t>
      </w:r>
      <w:r>
        <w:rPr>
          <w:rFonts w:hint="eastAsia"/>
          <w:sz w:val="20"/>
          <w:szCs w:val="20"/>
        </w:rPr>
        <w:t xml:space="preserve">　</w:t>
      </w:r>
      <w:r w:rsidRPr="00515006">
        <w:rPr>
          <w:rFonts w:hint="eastAsia"/>
          <w:sz w:val="20"/>
          <w:szCs w:val="20"/>
        </w:rPr>
        <w:t>同意します。　/　同意しません。</w:t>
      </w:r>
    </w:p>
    <w:p w14:paraId="01ACDA37" w14:textId="507B3D28" w:rsidR="00561D71" w:rsidRPr="00515006" w:rsidRDefault="00561D71" w:rsidP="003F752B">
      <w:pPr>
        <w:pStyle w:val="a7"/>
        <w:widowControl/>
        <w:spacing w:line="240" w:lineRule="exact"/>
        <w:ind w:leftChars="0" w:left="780"/>
        <w:jc w:val="left"/>
        <w:rPr>
          <w:rFonts w:hint="eastAsia"/>
          <w:sz w:val="20"/>
          <w:szCs w:val="20"/>
        </w:rPr>
      </w:pPr>
      <w:r w:rsidRPr="00515006">
        <w:rPr>
          <w:rFonts w:hint="eastAsia"/>
          <w:sz w:val="20"/>
          <w:szCs w:val="20"/>
        </w:rPr>
        <w:t>＊基本料金表は、別紙参照</w:t>
      </w:r>
    </w:p>
    <w:p w14:paraId="5F3C2388" w14:textId="77777777" w:rsidR="00561D71" w:rsidRPr="00515006" w:rsidRDefault="00561D71" w:rsidP="00561D71">
      <w:pPr>
        <w:widowControl/>
        <w:wordWrap w:val="0"/>
        <w:jc w:val="right"/>
        <w:rPr>
          <w:sz w:val="20"/>
          <w:szCs w:val="20"/>
          <w:u w:val="single"/>
        </w:rPr>
      </w:pPr>
      <w:r w:rsidRPr="00515006">
        <w:rPr>
          <w:rFonts w:hint="eastAsia"/>
          <w:sz w:val="20"/>
          <w:szCs w:val="20"/>
          <w:u w:val="single"/>
        </w:rPr>
        <w:t xml:space="preserve">代理人　　　　　　　　　　　　　　　　　　　　　</w:t>
      </w:r>
      <w:r>
        <w:rPr>
          <w:rFonts w:hint="eastAsia"/>
          <w:sz w:val="20"/>
          <w:szCs w:val="20"/>
          <w:u w:val="single"/>
        </w:rPr>
        <w:t xml:space="preserve">　</w:t>
      </w:r>
    </w:p>
    <w:p w14:paraId="212BF10D" w14:textId="77777777" w:rsidR="00561D71" w:rsidRPr="00515006" w:rsidRDefault="00561D71" w:rsidP="00561D71">
      <w:pPr>
        <w:widowControl/>
        <w:wordWrap w:val="0"/>
        <w:jc w:val="right"/>
        <w:rPr>
          <w:sz w:val="20"/>
          <w:szCs w:val="20"/>
          <w:u w:val="single"/>
        </w:rPr>
      </w:pPr>
      <w:r w:rsidRPr="00515006">
        <w:rPr>
          <w:rFonts w:hint="eastAsia"/>
          <w:sz w:val="20"/>
          <w:szCs w:val="20"/>
          <w:u w:val="single"/>
        </w:rPr>
        <w:t xml:space="preserve">利用者　　　　　　　　　　　　　　　　　　　　　</w:t>
      </w:r>
      <w:r>
        <w:rPr>
          <w:rFonts w:hint="eastAsia"/>
          <w:sz w:val="20"/>
          <w:szCs w:val="20"/>
          <w:u w:val="single"/>
        </w:rPr>
        <w:t xml:space="preserve">　</w:t>
      </w:r>
    </w:p>
    <w:p w14:paraId="1186AF4A" w14:textId="4A929C13" w:rsidR="00FF25F8" w:rsidRDefault="00FF25F8" w:rsidP="00A906D1">
      <w:pPr>
        <w:rPr>
          <w:sz w:val="20"/>
          <w:szCs w:val="20"/>
        </w:rPr>
      </w:pPr>
    </w:p>
    <w:p w14:paraId="757A5B24" w14:textId="720776E6" w:rsidR="00561D71" w:rsidRDefault="00561D71" w:rsidP="00A906D1">
      <w:pPr>
        <w:rPr>
          <w:sz w:val="20"/>
          <w:szCs w:val="20"/>
        </w:rPr>
      </w:pPr>
    </w:p>
    <w:p w14:paraId="23695B74" w14:textId="1BE63B66" w:rsidR="00561D71" w:rsidRDefault="00561D71" w:rsidP="00A906D1">
      <w:pPr>
        <w:rPr>
          <w:sz w:val="20"/>
          <w:szCs w:val="20"/>
        </w:rPr>
      </w:pPr>
    </w:p>
    <w:p w14:paraId="3B68064D" w14:textId="77777777" w:rsidR="00561D71" w:rsidRPr="001F3F37" w:rsidRDefault="00561D71" w:rsidP="00561D71">
      <w:pPr>
        <w:pStyle w:val="a7"/>
        <w:widowControl/>
        <w:numPr>
          <w:ilvl w:val="0"/>
          <w:numId w:val="13"/>
        </w:numPr>
        <w:spacing w:line="240" w:lineRule="exact"/>
        <w:ind w:leftChars="0"/>
        <w:jc w:val="left"/>
        <w:rPr>
          <w:sz w:val="20"/>
          <w:szCs w:val="20"/>
        </w:rPr>
      </w:pPr>
      <w:r w:rsidRPr="001F3F37">
        <w:rPr>
          <w:rFonts w:hint="eastAsia"/>
          <w:sz w:val="20"/>
          <w:szCs w:val="20"/>
        </w:rPr>
        <w:t>個人情報の取り扱い（秘密保持）</w:t>
      </w:r>
    </w:p>
    <w:p w14:paraId="20C693B0"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当事業所には利用者の守秘義務があり</w:t>
      </w:r>
      <w:r>
        <w:rPr>
          <w:rFonts w:hint="eastAsia"/>
          <w:sz w:val="20"/>
          <w:szCs w:val="20"/>
        </w:rPr>
        <w:t>ます。</w:t>
      </w:r>
      <w:r w:rsidRPr="001F3F37">
        <w:rPr>
          <w:rFonts w:hint="eastAsia"/>
          <w:sz w:val="20"/>
          <w:szCs w:val="20"/>
        </w:rPr>
        <w:t>個人情報は</w:t>
      </w:r>
      <w:r>
        <w:rPr>
          <w:rFonts w:hint="eastAsia"/>
          <w:sz w:val="20"/>
          <w:szCs w:val="20"/>
        </w:rPr>
        <w:t>決して</w:t>
      </w:r>
      <w:r w:rsidRPr="001F3F37">
        <w:rPr>
          <w:rFonts w:hint="eastAsia"/>
          <w:sz w:val="20"/>
          <w:szCs w:val="20"/>
        </w:rPr>
        <w:t>外部に漏ら</w:t>
      </w:r>
      <w:r>
        <w:rPr>
          <w:rFonts w:hint="eastAsia"/>
          <w:sz w:val="20"/>
          <w:szCs w:val="20"/>
        </w:rPr>
        <w:t>すことはありません</w:t>
      </w:r>
      <w:r w:rsidRPr="001F3F37">
        <w:rPr>
          <w:rFonts w:hint="eastAsia"/>
          <w:sz w:val="20"/>
          <w:szCs w:val="20"/>
        </w:rPr>
        <w:t>。但し、利用者が</w:t>
      </w:r>
      <w:r>
        <w:rPr>
          <w:rFonts w:hint="eastAsia"/>
          <w:sz w:val="20"/>
          <w:szCs w:val="20"/>
        </w:rPr>
        <w:t>介護</w:t>
      </w:r>
      <w:r w:rsidRPr="001F3F37">
        <w:rPr>
          <w:rFonts w:hint="eastAsia"/>
          <w:sz w:val="20"/>
          <w:szCs w:val="20"/>
        </w:rPr>
        <w:t>保険サービス</w:t>
      </w:r>
      <w:r>
        <w:rPr>
          <w:rFonts w:hint="eastAsia"/>
          <w:sz w:val="20"/>
          <w:szCs w:val="20"/>
        </w:rPr>
        <w:t>等</w:t>
      </w:r>
      <w:r w:rsidRPr="001F3F37">
        <w:rPr>
          <w:rFonts w:hint="eastAsia"/>
          <w:sz w:val="20"/>
          <w:szCs w:val="20"/>
        </w:rPr>
        <w:t>を安心して受けていただくために、サービス担当者会議等において、ケアマネージャーや他のサービス事業者の担当者、医師に必要な情報を提供します。</w:t>
      </w:r>
    </w:p>
    <w:p w14:paraId="7D1C86FF"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＊詳細は、別紙参照</w:t>
      </w:r>
    </w:p>
    <w:p w14:paraId="4A73F074" w14:textId="77777777" w:rsidR="00561D71" w:rsidRPr="001F3F37" w:rsidRDefault="00561D71" w:rsidP="00561D71">
      <w:pPr>
        <w:pStyle w:val="a7"/>
        <w:widowControl/>
        <w:numPr>
          <w:ilvl w:val="0"/>
          <w:numId w:val="13"/>
        </w:numPr>
        <w:spacing w:line="240" w:lineRule="exact"/>
        <w:ind w:leftChars="0"/>
        <w:jc w:val="left"/>
        <w:rPr>
          <w:sz w:val="20"/>
          <w:szCs w:val="20"/>
        </w:rPr>
      </w:pPr>
      <w:r w:rsidRPr="001F3F37">
        <w:rPr>
          <w:rFonts w:hint="eastAsia"/>
          <w:sz w:val="20"/>
          <w:szCs w:val="20"/>
        </w:rPr>
        <w:t>事故発生時の対応</w:t>
      </w:r>
    </w:p>
    <w:p w14:paraId="5CDC69E1"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サービスの提供中に万が一事故が発生し、様態の変化などがあった場合は、その状況により主治医・救急隊・親族・居宅支援事業所等に連絡するとともに、必要な処置を講じます。</w:t>
      </w:r>
    </w:p>
    <w:p w14:paraId="0ED6D17B" w14:textId="77777777" w:rsidR="00561D71" w:rsidRPr="001F3F37" w:rsidRDefault="00561D71" w:rsidP="00561D71">
      <w:pPr>
        <w:pStyle w:val="a7"/>
        <w:widowControl/>
        <w:numPr>
          <w:ilvl w:val="0"/>
          <w:numId w:val="13"/>
        </w:numPr>
        <w:spacing w:line="240" w:lineRule="exact"/>
        <w:ind w:leftChars="0"/>
        <w:jc w:val="left"/>
        <w:rPr>
          <w:sz w:val="20"/>
          <w:szCs w:val="20"/>
        </w:rPr>
      </w:pPr>
      <w:r w:rsidRPr="001F3F37">
        <w:rPr>
          <w:rFonts w:hint="eastAsia"/>
          <w:sz w:val="20"/>
          <w:szCs w:val="20"/>
        </w:rPr>
        <w:t>虐待の防止について</w:t>
      </w:r>
    </w:p>
    <w:p w14:paraId="622F0F02"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虐待防止に関する担当者及び責任者を選定します。</w:t>
      </w:r>
    </w:p>
    <w:p w14:paraId="425FA9D3" w14:textId="77777777" w:rsidR="00561D71" w:rsidRPr="001F3F37" w:rsidRDefault="00561D71" w:rsidP="00561D71">
      <w:pPr>
        <w:pStyle w:val="a7"/>
        <w:widowControl/>
        <w:spacing w:line="240" w:lineRule="exact"/>
        <w:ind w:leftChars="0" w:left="780"/>
        <w:jc w:val="left"/>
        <w:rPr>
          <w:sz w:val="20"/>
          <w:szCs w:val="20"/>
          <w:u w:val="single"/>
        </w:rPr>
      </w:pPr>
      <w:r w:rsidRPr="001F3F37">
        <w:rPr>
          <w:rFonts w:hint="eastAsia"/>
          <w:sz w:val="20"/>
          <w:szCs w:val="20"/>
        </w:rPr>
        <w:t xml:space="preserve">　</w:t>
      </w:r>
      <w:r w:rsidRPr="001F3F37">
        <w:rPr>
          <w:rFonts w:hint="eastAsia"/>
          <w:sz w:val="20"/>
          <w:szCs w:val="20"/>
          <w:u w:val="single"/>
        </w:rPr>
        <w:t>虐待防止に関する責任者　　：　　管理者　水野　雄太</w:t>
      </w:r>
    </w:p>
    <w:p w14:paraId="6B02E548"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虐待防止のための対策を検討する委員会を定期的に開催し、その結果について従業者に周知徹底を図っています。</w:t>
      </w:r>
    </w:p>
    <w:p w14:paraId="6922EEFE"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虐待防止のための指針の整備をしています。</w:t>
      </w:r>
    </w:p>
    <w:p w14:paraId="7C377F94" w14:textId="77777777" w:rsidR="00561D71" w:rsidRPr="001F3F37" w:rsidRDefault="00561D71" w:rsidP="00561D71">
      <w:pPr>
        <w:pStyle w:val="a7"/>
        <w:widowControl/>
        <w:numPr>
          <w:ilvl w:val="1"/>
          <w:numId w:val="13"/>
        </w:numPr>
        <w:spacing w:line="240" w:lineRule="exact"/>
        <w:ind w:leftChars="0"/>
        <w:jc w:val="left"/>
        <w:rPr>
          <w:sz w:val="20"/>
          <w:szCs w:val="20"/>
        </w:rPr>
      </w:pPr>
      <w:r w:rsidRPr="001F3F37">
        <w:rPr>
          <w:rFonts w:hint="eastAsia"/>
          <w:sz w:val="20"/>
          <w:szCs w:val="20"/>
        </w:rPr>
        <w:t>従業者に対する虐待防止の啓発・普及するための研修を実施しています。</w:t>
      </w:r>
    </w:p>
    <w:p w14:paraId="2EE79C7A" w14:textId="0E769AE1" w:rsidR="003E4107" w:rsidRPr="00265743" w:rsidRDefault="00561D71" w:rsidP="00265743">
      <w:pPr>
        <w:pStyle w:val="a7"/>
        <w:widowControl/>
        <w:numPr>
          <w:ilvl w:val="1"/>
          <w:numId w:val="13"/>
        </w:numPr>
        <w:spacing w:line="240" w:lineRule="exact"/>
        <w:ind w:leftChars="0"/>
        <w:jc w:val="left"/>
        <w:rPr>
          <w:sz w:val="20"/>
          <w:szCs w:val="20"/>
        </w:rPr>
      </w:pPr>
      <w:r w:rsidRPr="001F3F37">
        <w:rPr>
          <w:rFonts w:hint="eastAsia"/>
          <w:sz w:val="20"/>
          <w:szCs w:val="20"/>
        </w:rPr>
        <w:t>サービス提供中に、当該事業所従業者又は養護者（現に養護している家族・親族・同居人等）による虐待を受けたと思われる利用者を発見した場合は、速やかに、これを市町村に通報します。</w:t>
      </w:r>
    </w:p>
    <w:p w14:paraId="716D26DE" w14:textId="6E35A64B" w:rsidR="00561D71" w:rsidRPr="001F3F37" w:rsidRDefault="00561D71" w:rsidP="00561D71">
      <w:pPr>
        <w:pStyle w:val="a7"/>
        <w:widowControl/>
        <w:numPr>
          <w:ilvl w:val="0"/>
          <w:numId w:val="14"/>
        </w:numPr>
        <w:spacing w:line="240" w:lineRule="exact"/>
        <w:ind w:leftChars="0"/>
        <w:jc w:val="left"/>
        <w:rPr>
          <w:sz w:val="20"/>
          <w:szCs w:val="20"/>
        </w:rPr>
      </w:pPr>
      <w:r w:rsidRPr="001F3F37">
        <w:rPr>
          <w:rFonts w:hint="eastAsia"/>
          <w:sz w:val="20"/>
          <w:szCs w:val="20"/>
        </w:rPr>
        <w:t>損害賠償</w:t>
      </w:r>
    </w:p>
    <w:p w14:paraId="03791926"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事業者は、利用者に対する訪問看護サービスの提供にあたって、万が一事故が発生し利用者や利用者の家族の生命・身体・財産に損害が発生した場合は、不可抗力による場合を除き、速やかに利用者に対して損害を賠償します。</w:t>
      </w:r>
    </w:p>
    <w:p w14:paraId="768AAC99" w14:textId="420260AC" w:rsidR="003D0130" w:rsidRPr="003D0130" w:rsidRDefault="00561D71" w:rsidP="003D0130">
      <w:pPr>
        <w:pStyle w:val="a7"/>
        <w:widowControl/>
        <w:spacing w:line="240" w:lineRule="exact"/>
        <w:ind w:leftChars="0" w:left="420"/>
        <w:jc w:val="left"/>
        <w:rPr>
          <w:sz w:val="20"/>
          <w:szCs w:val="20"/>
        </w:rPr>
      </w:pPr>
      <w:r w:rsidRPr="001F3F37">
        <w:rPr>
          <w:rFonts w:hint="eastAsia"/>
          <w:sz w:val="20"/>
          <w:szCs w:val="20"/>
        </w:rPr>
        <w:t xml:space="preserve">　但し、利用者や利用者の家族に重大な過失がある場合は、賠償額を減ずる事が出来ます。</w:t>
      </w:r>
    </w:p>
    <w:p w14:paraId="7492EAB9" w14:textId="38A401CB" w:rsidR="00561D71" w:rsidRPr="001F3F37" w:rsidRDefault="00561D71" w:rsidP="003D0130">
      <w:pPr>
        <w:pStyle w:val="a7"/>
        <w:widowControl/>
        <w:numPr>
          <w:ilvl w:val="0"/>
          <w:numId w:val="14"/>
        </w:numPr>
        <w:spacing w:line="240" w:lineRule="exact"/>
        <w:ind w:leftChars="0"/>
        <w:jc w:val="left"/>
        <w:rPr>
          <w:sz w:val="20"/>
          <w:szCs w:val="20"/>
        </w:rPr>
      </w:pPr>
      <w:r w:rsidRPr="001F3F37">
        <w:rPr>
          <w:rFonts w:hint="eastAsia"/>
          <w:sz w:val="20"/>
          <w:szCs w:val="20"/>
        </w:rPr>
        <w:t>感染症の予防及びまん延防止のための措置</w:t>
      </w:r>
    </w:p>
    <w:p w14:paraId="4343A4C8"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事業所は、感染症が発生、又はまん延しないように、次の各号に掲げる措置を講じるよう努めます。</w:t>
      </w:r>
    </w:p>
    <w:p w14:paraId="151563F3" w14:textId="77777777" w:rsidR="00561D71" w:rsidRPr="001F3F37" w:rsidRDefault="00561D71" w:rsidP="00561D71">
      <w:pPr>
        <w:pStyle w:val="a7"/>
        <w:widowControl/>
        <w:numPr>
          <w:ilvl w:val="0"/>
          <w:numId w:val="16"/>
        </w:numPr>
        <w:spacing w:line="240" w:lineRule="exact"/>
        <w:ind w:leftChars="0"/>
        <w:jc w:val="left"/>
        <w:rPr>
          <w:sz w:val="20"/>
          <w:szCs w:val="20"/>
        </w:rPr>
      </w:pPr>
      <w:r w:rsidRPr="001F3F37">
        <w:rPr>
          <w:rFonts w:hint="eastAsia"/>
          <w:sz w:val="20"/>
          <w:szCs w:val="20"/>
        </w:rPr>
        <w:t>事業所における感染症の予防及びまん延防止のための対策を検討する委員会（テレビ電話装置等を活用し手行うことが出来るものとする。）を、おおむね6カ月に1回以上開催します。その結果を、訪問看護従業者に周知徹底します。</w:t>
      </w:r>
    </w:p>
    <w:p w14:paraId="70A82C34" w14:textId="77777777" w:rsidR="00561D71" w:rsidRPr="001F3F37" w:rsidRDefault="00561D71" w:rsidP="00561D71">
      <w:pPr>
        <w:pStyle w:val="a7"/>
        <w:widowControl/>
        <w:numPr>
          <w:ilvl w:val="0"/>
          <w:numId w:val="16"/>
        </w:numPr>
        <w:spacing w:line="240" w:lineRule="exact"/>
        <w:ind w:leftChars="0"/>
        <w:jc w:val="left"/>
        <w:rPr>
          <w:sz w:val="20"/>
          <w:szCs w:val="20"/>
        </w:rPr>
      </w:pPr>
      <w:r w:rsidRPr="001F3F37">
        <w:rPr>
          <w:rFonts w:hint="eastAsia"/>
          <w:sz w:val="20"/>
          <w:szCs w:val="20"/>
        </w:rPr>
        <w:t>事業所における感染症の予防及びまん延防止のための指針を調整します。</w:t>
      </w:r>
    </w:p>
    <w:p w14:paraId="7EB4B94D" w14:textId="77777777" w:rsidR="00561D71" w:rsidRPr="001F3F37" w:rsidRDefault="00561D71" w:rsidP="00561D71">
      <w:pPr>
        <w:pStyle w:val="a7"/>
        <w:widowControl/>
        <w:numPr>
          <w:ilvl w:val="0"/>
          <w:numId w:val="16"/>
        </w:numPr>
        <w:spacing w:line="240" w:lineRule="exact"/>
        <w:ind w:leftChars="0"/>
        <w:jc w:val="left"/>
        <w:rPr>
          <w:sz w:val="20"/>
          <w:szCs w:val="20"/>
        </w:rPr>
      </w:pPr>
      <w:r w:rsidRPr="001F3F37">
        <w:rPr>
          <w:rFonts w:hint="eastAsia"/>
          <w:sz w:val="20"/>
          <w:szCs w:val="20"/>
        </w:rPr>
        <w:t>訪問看護従業者に対し、感染症の要望及びまん延防止のための研修及び訓練を定期的に実施します。</w:t>
      </w:r>
    </w:p>
    <w:p w14:paraId="4104037D" w14:textId="77777777" w:rsidR="00E65355" w:rsidRDefault="00E65355" w:rsidP="003D0130">
      <w:pPr>
        <w:pStyle w:val="a7"/>
        <w:widowControl/>
        <w:numPr>
          <w:ilvl w:val="0"/>
          <w:numId w:val="14"/>
        </w:numPr>
        <w:spacing w:line="240" w:lineRule="exact"/>
        <w:ind w:leftChars="0"/>
        <w:jc w:val="left"/>
        <w:rPr>
          <w:sz w:val="20"/>
          <w:szCs w:val="20"/>
        </w:rPr>
      </w:pPr>
      <w:r>
        <w:rPr>
          <w:rFonts w:hint="eastAsia"/>
          <w:sz w:val="20"/>
          <w:szCs w:val="20"/>
        </w:rPr>
        <w:t>社会情勢及び災害時の措置</w:t>
      </w:r>
    </w:p>
    <w:p w14:paraId="6B4F115A" w14:textId="15F15729" w:rsidR="00E65355" w:rsidRPr="00E65355" w:rsidRDefault="00E65355" w:rsidP="00E65355">
      <w:pPr>
        <w:pStyle w:val="a7"/>
        <w:widowControl/>
        <w:numPr>
          <w:ilvl w:val="0"/>
          <w:numId w:val="21"/>
        </w:numPr>
        <w:spacing w:line="240" w:lineRule="exact"/>
        <w:ind w:leftChars="0"/>
        <w:jc w:val="left"/>
        <w:rPr>
          <w:sz w:val="20"/>
          <w:szCs w:val="20"/>
          <w:lang w:val="ja"/>
        </w:rPr>
      </w:pPr>
      <w:r w:rsidRPr="00E65355">
        <w:rPr>
          <w:rFonts w:hint="eastAsia"/>
          <w:sz w:val="20"/>
          <w:szCs w:val="20"/>
          <w:lang w:val="ja"/>
        </w:rPr>
        <w:t>社会情勢の急激な変化、地震、風水害など著しい社会秩序の混乱などにより、事業者の義務の履行が難しい場合</w:t>
      </w:r>
    </w:p>
    <w:p w14:paraId="146EFDAB" w14:textId="7E24F81B" w:rsidR="00E65355" w:rsidRPr="00E65355" w:rsidRDefault="00E65355" w:rsidP="00E65355">
      <w:pPr>
        <w:widowControl/>
        <w:spacing w:line="240" w:lineRule="exact"/>
        <w:ind w:firstLineChars="400" w:firstLine="800"/>
        <w:jc w:val="left"/>
        <w:rPr>
          <w:sz w:val="20"/>
          <w:szCs w:val="20"/>
        </w:rPr>
      </w:pPr>
      <w:r w:rsidRPr="00E65355">
        <w:rPr>
          <w:rFonts w:hint="eastAsia"/>
          <w:sz w:val="20"/>
          <w:szCs w:val="20"/>
          <w:lang w:val="ja"/>
        </w:rPr>
        <w:t>は、日程、時間の調整をさせて頂く場合がございます。</w:t>
      </w:r>
    </w:p>
    <w:p w14:paraId="3F1DC71D" w14:textId="4A34057D" w:rsidR="00E65355" w:rsidRPr="00E65355" w:rsidRDefault="003F68F7" w:rsidP="00E65355">
      <w:pPr>
        <w:pStyle w:val="a7"/>
        <w:widowControl/>
        <w:numPr>
          <w:ilvl w:val="0"/>
          <w:numId w:val="21"/>
        </w:numPr>
        <w:spacing w:line="240" w:lineRule="exact"/>
        <w:ind w:leftChars="0"/>
        <w:jc w:val="left"/>
        <w:rPr>
          <w:sz w:val="20"/>
          <w:szCs w:val="20"/>
          <w:lang w:val="ja"/>
        </w:rPr>
      </w:pPr>
      <w:r>
        <w:rPr>
          <w:rFonts w:hint="eastAsia"/>
          <w:sz w:val="20"/>
          <w:szCs w:val="20"/>
          <w:lang w:val="ja"/>
        </w:rPr>
        <w:t>上記条件</w:t>
      </w:r>
      <w:r w:rsidR="00E65355" w:rsidRPr="00E65355">
        <w:rPr>
          <w:rFonts w:hint="eastAsia"/>
          <w:sz w:val="20"/>
          <w:szCs w:val="20"/>
          <w:lang w:val="ja"/>
        </w:rPr>
        <w:t>により、</w:t>
      </w:r>
      <w:r w:rsidR="00E65355">
        <w:rPr>
          <w:rFonts w:hint="eastAsia"/>
          <w:sz w:val="20"/>
          <w:szCs w:val="20"/>
          <w:lang w:val="ja"/>
        </w:rPr>
        <w:t>事業者</w:t>
      </w:r>
      <w:r w:rsidR="00E65355" w:rsidRPr="00E65355">
        <w:rPr>
          <w:rFonts w:hint="eastAsia"/>
          <w:sz w:val="20"/>
          <w:szCs w:val="20"/>
          <w:lang w:val="ja"/>
        </w:rPr>
        <w:t>の義務の履行が遅延、もしくは、不能になった場合、それによる損害賠償責任を負わないものと</w:t>
      </w:r>
      <w:r>
        <w:rPr>
          <w:rFonts w:hint="eastAsia"/>
          <w:sz w:val="20"/>
          <w:szCs w:val="20"/>
          <w:lang w:val="ja"/>
        </w:rPr>
        <w:t>します</w:t>
      </w:r>
      <w:r w:rsidR="00E65355" w:rsidRPr="00E65355">
        <w:rPr>
          <w:rFonts w:hint="eastAsia"/>
          <w:sz w:val="20"/>
          <w:szCs w:val="20"/>
          <w:lang w:val="ja"/>
        </w:rPr>
        <w:t>。</w:t>
      </w:r>
    </w:p>
    <w:p w14:paraId="7635CD42" w14:textId="7515E395" w:rsidR="00561D71" w:rsidRPr="001F3F37" w:rsidRDefault="00561D71" w:rsidP="003D0130">
      <w:pPr>
        <w:pStyle w:val="a7"/>
        <w:widowControl/>
        <w:numPr>
          <w:ilvl w:val="0"/>
          <w:numId w:val="14"/>
        </w:numPr>
        <w:spacing w:line="240" w:lineRule="exact"/>
        <w:ind w:leftChars="0"/>
        <w:jc w:val="left"/>
        <w:rPr>
          <w:sz w:val="20"/>
          <w:szCs w:val="20"/>
        </w:rPr>
      </w:pPr>
      <w:r w:rsidRPr="001F3F37">
        <w:rPr>
          <w:rFonts w:hint="eastAsia"/>
          <w:sz w:val="20"/>
          <w:szCs w:val="20"/>
        </w:rPr>
        <w:t>事業計画の算定</w:t>
      </w:r>
    </w:p>
    <w:p w14:paraId="09105AC9"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事業所は、感染症や非常災害の発生時において、利用者に対する指定訪問看護事業の提供を継続的に実施するための体制で、早期の事業再開を図るための計画を算定し、当該業務継続計画に従い必要な処置を講じます。</w:t>
      </w:r>
    </w:p>
    <w:p w14:paraId="53778398"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また、訪問看護従業者に対し、事業継続計画について周知するとともに、必要な研修及び訓練を定期的に実施するよう努めます。定期的に事業継続計画の見直しを行い、必要に応じて事業継続計画の変更を行います。</w:t>
      </w:r>
    </w:p>
    <w:p w14:paraId="2B004F5D" w14:textId="77777777" w:rsidR="00561D71" w:rsidRPr="001F3F37" w:rsidRDefault="00561D71" w:rsidP="003D0130">
      <w:pPr>
        <w:pStyle w:val="a7"/>
        <w:widowControl/>
        <w:numPr>
          <w:ilvl w:val="0"/>
          <w:numId w:val="14"/>
        </w:numPr>
        <w:spacing w:line="240" w:lineRule="exact"/>
        <w:ind w:leftChars="0"/>
        <w:jc w:val="left"/>
        <w:rPr>
          <w:sz w:val="20"/>
          <w:szCs w:val="20"/>
        </w:rPr>
      </w:pPr>
      <w:r w:rsidRPr="001F3F37">
        <w:rPr>
          <w:rFonts w:hint="eastAsia"/>
          <w:sz w:val="20"/>
          <w:szCs w:val="20"/>
        </w:rPr>
        <w:t>苦情申立窓口</w:t>
      </w:r>
    </w:p>
    <w:p w14:paraId="45F160E7"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訪問看護サービスに関する相談や苦情は遠慮なく、当該事務所までご連絡ください。</w:t>
      </w:r>
    </w:p>
    <w:p w14:paraId="581F47A5"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【こころのナースサポート】</w:t>
      </w:r>
    </w:p>
    <w:p w14:paraId="430C7AF4" w14:textId="77777777" w:rsidR="00561D71" w:rsidRPr="001F3F37" w:rsidRDefault="00561D71" w:rsidP="00561D71">
      <w:pPr>
        <w:pStyle w:val="a7"/>
        <w:widowControl/>
        <w:spacing w:line="240" w:lineRule="exact"/>
        <w:ind w:leftChars="0" w:left="420"/>
        <w:jc w:val="left"/>
        <w:rPr>
          <w:sz w:val="20"/>
          <w:szCs w:val="20"/>
          <w:u w:val="single"/>
        </w:rPr>
      </w:pPr>
      <w:r w:rsidRPr="001F3F37">
        <w:rPr>
          <w:rFonts w:hint="eastAsia"/>
          <w:sz w:val="20"/>
          <w:szCs w:val="20"/>
        </w:rPr>
        <w:t xml:space="preserve">　　　</w:t>
      </w:r>
      <w:r w:rsidRPr="001F3F37">
        <w:rPr>
          <w:rFonts w:hint="eastAsia"/>
          <w:sz w:val="20"/>
          <w:szCs w:val="20"/>
          <w:u w:val="single"/>
        </w:rPr>
        <w:t>担当：水野　雄太</w:t>
      </w:r>
      <w:r w:rsidRPr="001F3F37">
        <w:rPr>
          <w:rFonts w:hint="eastAsia"/>
          <w:sz w:val="20"/>
          <w:szCs w:val="20"/>
        </w:rPr>
        <w:t xml:space="preserve">　　</w:t>
      </w:r>
      <w:r w:rsidRPr="001F3F37">
        <w:rPr>
          <w:rFonts w:hint="eastAsia"/>
          <w:sz w:val="20"/>
          <w:szCs w:val="20"/>
          <w:u w:val="single"/>
        </w:rPr>
        <w:t>TEL：052-462-9466</w:t>
      </w:r>
    </w:p>
    <w:p w14:paraId="50D5BFB3" w14:textId="77777777" w:rsidR="00561D71" w:rsidRPr="001F3F37" w:rsidRDefault="00561D71" w:rsidP="00561D71">
      <w:pPr>
        <w:pStyle w:val="a7"/>
        <w:widowControl/>
        <w:spacing w:line="240" w:lineRule="exact"/>
        <w:ind w:leftChars="0" w:left="420"/>
        <w:jc w:val="left"/>
        <w:rPr>
          <w:sz w:val="20"/>
          <w:szCs w:val="20"/>
        </w:rPr>
      </w:pPr>
      <w:r w:rsidRPr="001F3F37">
        <w:rPr>
          <w:rFonts w:hint="eastAsia"/>
          <w:sz w:val="20"/>
          <w:szCs w:val="20"/>
        </w:rPr>
        <w:t xml:space="preserve">　【外部苦情処理相談窓口】</w:t>
      </w:r>
    </w:p>
    <w:p w14:paraId="4992015F" w14:textId="6FF20380" w:rsidR="00AC5119" w:rsidRPr="00A42572" w:rsidRDefault="00AC5119" w:rsidP="00A42572">
      <w:pPr>
        <w:pStyle w:val="a7"/>
        <w:widowControl/>
        <w:spacing w:line="240" w:lineRule="exact"/>
        <w:ind w:leftChars="0" w:left="420"/>
        <w:jc w:val="left"/>
        <w:rPr>
          <w:sz w:val="20"/>
          <w:szCs w:val="20"/>
        </w:rPr>
      </w:pPr>
      <w:r w:rsidRPr="001F3F37">
        <w:rPr>
          <w:rFonts w:hint="eastAsia"/>
          <w:sz w:val="20"/>
          <w:szCs w:val="20"/>
        </w:rPr>
        <w:t xml:space="preserve">大治町（大治町役場代表）　　　　　　　　　　　　　　　　　　　　</w:t>
      </w:r>
      <w:r>
        <w:rPr>
          <w:rFonts w:hint="eastAsia"/>
          <w:sz w:val="20"/>
          <w:szCs w:val="20"/>
        </w:rPr>
        <w:t xml:space="preserve">　TEL：（052）</w:t>
      </w:r>
      <w:r w:rsidRPr="001F3F37">
        <w:rPr>
          <w:sz w:val="20"/>
          <w:szCs w:val="20"/>
        </w:rPr>
        <w:t>444-2711</w:t>
      </w:r>
    </w:p>
    <w:p w14:paraId="332826CC" w14:textId="3E5B3A9F" w:rsidR="00561D71" w:rsidRPr="001C0469" w:rsidRDefault="00561D71" w:rsidP="00561D71">
      <w:pPr>
        <w:pStyle w:val="a7"/>
        <w:widowControl/>
        <w:spacing w:line="240" w:lineRule="exact"/>
        <w:ind w:leftChars="0" w:left="420"/>
        <w:jc w:val="left"/>
      </w:pPr>
      <w:r w:rsidRPr="001F3F37">
        <w:rPr>
          <w:rFonts w:hint="eastAsia"/>
          <w:sz w:val="20"/>
          <w:szCs w:val="20"/>
        </w:rPr>
        <w:t xml:space="preserve">愛知県国民健康保険団体連合会（介護保険サービス苦情相談窓口）　　　</w:t>
      </w:r>
      <w:r>
        <w:rPr>
          <w:rFonts w:hint="eastAsia"/>
          <w:sz w:val="20"/>
          <w:szCs w:val="20"/>
        </w:rPr>
        <w:t>TEL：（052）</w:t>
      </w:r>
      <w:r w:rsidRPr="001C0469">
        <w:rPr>
          <w:sz w:val="20"/>
          <w:szCs w:val="20"/>
        </w:rPr>
        <w:t>971-4165</w:t>
      </w:r>
    </w:p>
    <w:p w14:paraId="296D03DB" w14:textId="77777777" w:rsidR="00561D71" w:rsidRPr="001F3F37" w:rsidRDefault="00561D71" w:rsidP="00561D71">
      <w:pPr>
        <w:widowControl/>
        <w:jc w:val="left"/>
        <w:rPr>
          <w:sz w:val="20"/>
          <w:szCs w:val="20"/>
        </w:rPr>
      </w:pPr>
    </w:p>
    <w:p w14:paraId="5639A6E6" w14:textId="4B11ADB8" w:rsidR="00561D71" w:rsidRPr="001F3F37" w:rsidRDefault="00561D71" w:rsidP="00561D71">
      <w:pPr>
        <w:widowControl/>
        <w:jc w:val="right"/>
        <w:rPr>
          <w:sz w:val="20"/>
          <w:szCs w:val="20"/>
          <w:u w:val="single"/>
        </w:rPr>
      </w:pPr>
      <w:r w:rsidRPr="001F3F37">
        <w:rPr>
          <w:rFonts w:hint="eastAsia"/>
          <w:sz w:val="20"/>
          <w:szCs w:val="20"/>
        </w:rPr>
        <w:t>令和</w:t>
      </w:r>
      <w:r w:rsidR="00AC2153">
        <w:rPr>
          <w:rFonts w:hint="eastAsia"/>
          <w:sz w:val="20"/>
          <w:szCs w:val="20"/>
        </w:rPr>
        <w:t>8</w:t>
      </w:r>
      <w:r w:rsidRPr="001F3F37">
        <w:rPr>
          <w:rFonts w:hint="eastAsia"/>
          <w:sz w:val="20"/>
          <w:szCs w:val="20"/>
        </w:rPr>
        <w:t>年</w:t>
      </w:r>
      <w:r w:rsidR="003F752B">
        <w:rPr>
          <w:rFonts w:hint="eastAsia"/>
          <w:sz w:val="20"/>
          <w:szCs w:val="20"/>
        </w:rPr>
        <w:t>3</w:t>
      </w:r>
      <w:r w:rsidRPr="001F3F37">
        <w:rPr>
          <w:rFonts w:hint="eastAsia"/>
          <w:sz w:val="20"/>
          <w:szCs w:val="20"/>
        </w:rPr>
        <w:t>月</w:t>
      </w:r>
      <w:r w:rsidR="003F752B">
        <w:rPr>
          <w:rFonts w:hint="eastAsia"/>
          <w:sz w:val="20"/>
          <w:szCs w:val="20"/>
        </w:rPr>
        <w:t>1</w:t>
      </w:r>
      <w:r w:rsidRPr="001F3F37">
        <w:rPr>
          <w:rFonts w:hint="eastAsia"/>
          <w:sz w:val="20"/>
          <w:szCs w:val="20"/>
        </w:rPr>
        <w:t>日版</w:t>
      </w:r>
    </w:p>
    <w:p w14:paraId="6A816BC1" w14:textId="77777777" w:rsidR="00561D71" w:rsidRPr="00561D71" w:rsidRDefault="00561D71" w:rsidP="00A906D1"/>
    <w:sectPr w:rsidR="00561D71" w:rsidRPr="00561D71" w:rsidSect="00184AB0">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0031" w14:textId="77777777" w:rsidR="00BA5CF9" w:rsidRDefault="00BA5CF9" w:rsidP="00A906D1">
      <w:r>
        <w:separator/>
      </w:r>
    </w:p>
  </w:endnote>
  <w:endnote w:type="continuationSeparator" w:id="0">
    <w:p w14:paraId="1D62716C" w14:textId="77777777" w:rsidR="00BA5CF9" w:rsidRDefault="00BA5CF9" w:rsidP="00A9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4788" w14:textId="77777777" w:rsidR="00BA5CF9" w:rsidRDefault="00BA5CF9" w:rsidP="00A906D1">
      <w:r>
        <w:separator/>
      </w:r>
    </w:p>
  </w:footnote>
  <w:footnote w:type="continuationSeparator" w:id="0">
    <w:p w14:paraId="77C2C5B2" w14:textId="77777777" w:rsidR="00BA5CF9" w:rsidRDefault="00BA5CF9" w:rsidP="00A9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AFA"/>
    <w:multiLevelType w:val="hybridMultilevel"/>
    <w:tmpl w:val="2E7A62F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D95DE0"/>
    <w:multiLevelType w:val="multilevel"/>
    <w:tmpl w:val="FD9E34FA"/>
    <w:lvl w:ilvl="0">
      <w:start w:val="1"/>
      <w:numFmt w:val="decimalEnclosedCircle"/>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B6E22B6"/>
    <w:multiLevelType w:val="hybridMultilevel"/>
    <w:tmpl w:val="9E3C0AF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C181598"/>
    <w:multiLevelType w:val="hybridMultilevel"/>
    <w:tmpl w:val="596CEAA0"/>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DA10157"/>
    <w:multiLevelType w:val="hybridMultilevel"/>
    <w:tmpl w:val="0CAED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63034D"/>
    <w:multiLevelType w:val="hybridMultilevel"/>
    <w:tmpl w:val="BC3A9966"/>
    <w:lvl w:ilvl="0" w:tplc="FFFFFFF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6B2323"/>
    <w:multiLevelType w:val="hybridMultilevel"/>
    <w:tmpl w:val="40849CAC"/>
    <w:lvl w:ilvl="0" w:tplc="EB84BFB0">
      <w:start w:val="1"/>
      <w:numFmt w:val="decimalEnclosedCircle"/>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241919CB"/>
    <w:multiLevelType w:val="hybridMultilevel"/>
    <w:tmpl w:val="0A0244F8"/>
    <w:lvl w:ilvl="0" w:tplc="5CB056E6">
      <w:start w:val="1"/>
      <w:numFmt w:val="decimal"/>
      <w:lvlText w:val="(%1)"/>
      <w:lvlJc w:val="left"/>
      <w:pPr>
        <w:ind w:left="924" w:hanging="50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8E51A10"/>
    <w:multiLevelType w:val="hybridMultilevel"/>
    <w:tmpl w:val="3D820E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4653975"/>
    <w:multiLevelType w:val="hybridMultilevel"/>
    <w:tmpl w:val="C16E44C4"/>
    <w:lvl w:ilvl="0" w:tplc="20A839EA">
      <w:start w:val="10"/>
      <w:numFmt w:val="decimal"/>
      <w:lvlText w:val="%1."/>
      <w:lvlJc w:val="left"/>
      <w:pPr>
        <w:ind w:left="420" w:hanging="420"/>
      </w:pPr>
      <w:rPr>
        <w:rFonts w:hint="eastAsia"/>
      </w:rPr>
    </w:lvl>
    <w:lvl w:ilvl="1" w:tplc="FFFFFFFF">
      <w:start w:val="2"/>
      <w:numFmt w:val="bullet"/>
      <w:lvlText w:val="●"/>
      <w:lvlJc w:val="left"/>
      <w:pPr>
        <w:ind w:left="780" w:hanging="360"/>
      </w:pPr>
      <w:rPr>
        <w:rFonts w:ascii="游明朝" w:eastAsia="游明朝" w:hAnsi="游明朝" w:cstheme="minorBidi" w:hint="eastAsia"/>
      </w:rPr>
    </w:lvl>
    <w:lvl w:ilvl="2" w:tplc="FFFFFFFF">
      <w:start w:val="1"/>
      <w:numFmt w:val="decimalEnclosedCircle"/>
      <w:lvlText w:val="%3"/>
      <w:lvlJc w:val="left"/>
      <w:pPr>
        <w:ind w:left="1200" w:hanging="360"/>
      </w:pPr>
      <w:rPr>
        <w:rFonts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8333ED8"/>
    <w:multiLevelType w:val="hybridMultilevel"/>
    <w:tmpl w:val="3B44ED0C"/>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45FE54DC"/>
    <w:multiLevelType w:val="hybridMultilevel"/>
    <w:tmpl w:val="714E5CF2"/>
    <w:lvl w:ilvl="0" w:tplc="89A8796C">
      <w:start w:val="6"/>
      <w:numFmt w:val="decimal"/>
      <w:lvlText w:val="%1."/>
      <w:lvlJc w:val="left"/>
      <w:pPr>
        <w:ind w:left="420" w:hanging="420"/>
      </w:pPr>
      <w:rPr>
        <w:rFonts w:hint="eastAsia"/>
      </w:rPr>
    </w:lvl>
    <w:lvl w:ilvl="1" w:tplc="7F9032B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2B4E37"/>
    <w:multiLevelType w:val="hybridMultilevel"/>
    <w:tmpl w:val="E6781EAA"/>
    <w:lvl w:ilvl="0" w:tplc="04090011">
      <w:start w:val="1"/>
      <w:numFmt w:val="decimalEnclosedCircle"/>
      <w:lvlText w:val="%1"/>
      <w:lvlJc w:val="left"/>
      <w:pPr>
        <w:ind w:left="636" w:hanging="420"/>
      </w:pPr>
    </w:lvl>
    <w:lvl w:ilvl="1" w:tplc="A8A4441A">
      <w:start w:val="1"/>
      <w:numFmt w:val="decimal"/>
      <w:lvlText w:val="%2."/>
      <w:lvlJc w:val="left"/>
      <w:pPr>
        <w:ind w:left="996" w:hanging="360"/>
      </w:pPr>
      <w:rPr>
        <w:rFonts w:hint="default"/>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503969F5"/>
    <w:multiLevelType w:val="hybridMultilevel"/>
    <w:tmpl w:val="4FD28C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2B948C9"/>
    <w:multiLevelType w:val="hybridMultilevel"/>
    <w:tmpl w:val="1B1A36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0665B3"/>
    <w:multiLevelType w:val="hybridMultilevel"/>
    <w:tmpl w:val="846217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293A1B"/>
    <w:multiLevelType w:val="hybridMultilevel"/>
    <w:tmpl w:val="95D0EB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A472D25"/>
    <w:multiLevelType w:val="hybridMultilevel"/>
    <w:tmpl w:val="376A58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507DD9"/>
    <w:multiLevelType w:val="hybridMultilevel"/>
    <w:tmpl w:val="162E48F0"/>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724E70C9"/>
    <w:multiLevelType w:val="hybridMultilevel"/>
    <w:tmpl w:val="17F44154"/>
    <w:lvl w:ilvl="0" w:tplc="FFFFFFFF">
      <w:start w:val="1"/>
      <w:numFmt w:val="decimal"/>
      <w:lvlText w:val="%1."/>
      <w:lvlJc w:val="left"/>
      <w:pPr>
        <w:ind w:left="420" w:hanging="420"/>
      </w:pPr>
    </w:lvl>
    <w:lvl w:ilvl="1" w:tplc="764CC578">
      <w:start w:val="2"/>
      <w:numFmt w:val="bullet"/>
      <w:lvlText w:val="●"/>
      <w:lvlJc w:val="left"/>
      <w:pPr>
        <w:ind w:left="780" w:hanging="360"/>
      </w:pPr>
      <w:rPr>
        <w:rFonts w:ascii="游明朝" w:eastAsia="游明朝" w:hAnsi="游明朝" w:cstheme="minorBidi" w:hint="eastAsia"/>
      </w:rPr>
    </w:lvl>
    <w:lvl w:ilvl="2" w:tplc="EB84BFB0">
      <w:start w:val="1"/>
      <w:numFmt w:val="decimalEnclosedCircle"/>
      <w:lvlText w:val="%3"/>
      <w:lvlJc w:val="left"/>
      <w:pPr>
        <w:ind w:left="1200" w:hanging="360"/>
      </w:pPr>
      <w:rPr>
        <w:rFonts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9FA2D3A"/>
    <w:multiLevelType w:val="hybridMultilevel"/>
    <w:tmpl w:val="97EE20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4634A3"/>
    <w:multiLevelType w:val="hybridMultilevel"/>
    <w:tmpl w:val="F992FF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7D297F"/>
    <w:multiLevelType w:val="hybridMultilevel"/>
    <w:tmpl w:val="58EEF88E"/>
    <w:lvl w:ilvl="0" w:tplc="3646A374">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2066859">
    <w:abstractNumId w:val="12"/>
  </w:num>
  <w:num w:numId="2" w16cid:durableId="707294526">
    <w:abstractNumId w:val="2"/>
  </w:num>
  <w:num w:numId="3" w16cid:durableId="215238826">
    <w:abstractNumId w:val="5"/>
  </w:num>
  <w:num w:numId="4" w16cid:durableId="1985086382">
    <w:abstractNumId w:val="20"/>
  </w:num>
  <w:num w:numId="5" w16cid:durableId="1478372738">
    <w:abstractNumId w:val="4"/>
  </w:num>
  <w:num w:numId="6" w16cid:durableId="519702767">
    <w:abstractNumId w:val="15"/>
  </w:num>
  <w:num w:numId="7" w16cid:durableId="1868106626">
    <w:abstractNumId w:val="14"/>
  </w:num>
  <w:num w:numId="8" w16cid:durableId="1977637617">
    <w:abstractNumId w:val="21"/>
  </w:num>
  <w:num w:numId="9" w16cid:durableId="225192347">
    <w:abstractNumId w:val="0"/>
  </w:num>
  <w:num w:numId="10" w16cid:durableId="1697611593">
    <w:abstractNumId w:val="18"/>
  </w:num>
  <w:num w:numId="11" w16cid:durableId="68502203">
    <w:abstractNumId w:val="19"/>
  </w:num>
  <w:num w:numId="12" w16cid:durableId="967903544">
    <w:abstractNumId w:val="7"/>
  </w:num>
  <w:num w:numId="13" w16cid:durableId="1843937069">
    <w:abstractNumId w:val="11"/>
  </w:num>
  <w:num w:numId="14" w16cid:durableId="1951737089">
    <w:abstractNumId w:val="22"/>
  </w:num>
  <w:num w:numId="15" w16cid:durableId="1320688598">
    <w:abstractNumId w:val="9"/>
  </w:num>
  <w:num w:numId="16" w16cid:durableId="555973255">
    <w:abstractNumId w:val="8"/>
  </w:num>
  <w:num w:numId="17" w16cid:durableId="50083457">
    <w:abstractNumId w:val="6"/>
  </w:num>
  <w:num w:numId="18" w16cid:durableId="1241871948">
    <w:abstractNumId w:val="1"/>
  </w:num>
  <w:num w:numId="19" w16cid:durableId="1713309080">
    <w:abstractNumId w:val="17"/>
  </w:num>
  <w:num w:numId="20" w16cid:durableId="753010313">
    <w:abstractNumId w:val="16"/>
  </w:num>
  <w:num w:numId="21" w16cid:durableId="731929963">
    <w:abstractNumId w:val="3"/>
  </w:num>
  <w:num w:numId="22" w16cid:durableId="1725594713">
    <w:abstractNumId w:val="10"/>
  </w:num>
  <w:num w:numId="23" w16cid:durableId="1902011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F4"/>
    <w:rsid w:val="00024A1B"/>
    <w:rsid w:val="000C49F3"/>
    <w:rsid w:val="00124302"/>
    <w:rsid w:val="00184AB0"/>
    <w:rsid w:val="001938C3"/>
    <w:rsid w:val="001F7463"/>
    <w:rsid w:val="002433E2"/>
    <w:rsid w:val="00265743"/>
    <w:rsid w:val="002664FE"/>
    <w:rsid w:val="00291363"/>
    <w:rsid w:val="002951E3"/>
    <w:rsid w:val="002C0613"/>
    <w:rsid w:val="002F762D"/>
    <w:rsid w:val="003D0130"/>
    <w:rsid w:val="003D3CA1"/>
    <w:rsid w:val="003E4107"/>
    <w:rsid w:val="003F68F7"/>
    <w:rsid w:val="003F752B"/>
    <w:rsid w:val="00400EC2"/>
    <w:rsid w:val="00410DED"/>
    <w:rsid w:val="004110F3"/>
    <w:rsid w:val="004340C0"/>
    <w:rsid w:val="00472454"/>
    <w:rsid w:val="004F70D7"/>
    <w:rsid w:val="00520927"/>
    <w:rsid w:val="0053653F"/>
    <w:rsid w:val="00547D95"/>
    <w:rsid w:val="00561D71"/>
    <w:rsid w:val="005B1233"/>
    <w:rsid w:val="005C7371"/>
    <w:rsid w:val="0060383C"/>
    <w:rsid w:val="006D69B7"/>
    <w:rsid w:val="00742C5F"/>
    <w:rsid w:val="0079253F"/>
    <w:rsid w:val="00793CC4"/>
    <w:rsid w:val="007A5AEF"/>
    <w:rsid w:val="007C0671"/>
    <w:rsid w:val="00841F9B"/>
    <w:rsid w:val="00844846"/>
    <w:rsid w:val="0085543B"/>
    <w:rsid w:val="008D6AF0"/>
    <w:rsid w:val="008F5462"/>
    <w:rsid w:val="00993CED"/>
    <w:rsid w:val="00996EA2"/>
    <w:rsid w:val="00A00322"/>
    <w:rsid w:val="00A42572"/>
    <w:rsid w:val="00A906D1"/>
    <w:rsid w:val="00AC2153"/>
    <w:rsid w:val="00AC5119"/>
    <w:rsid w:val="00AD7A41"/>
    <w:rsid w:val="00AE0A3C"/>
    <w:rsid w:val="00B0045A"/>
    <w:rsid w:val="00B07238"/>
    <w:rsid w:val="00B364D9"/>
    <w:rsid w:val="00BA5CF9"/>
    <w:rsid w:val="00C60309"/>
    <w:rsid w:val="00C64E4A"/>
    <w:rsid w:val="00C70FE9"/>
    <w:rsid w:val="00C831F4"/>
    <w:rsid w:val="00CD6087"/>
    <w:rsid w:val="00CE5201"/>
    <w:rsid w:val="00D207C2"/>
    <w:rsid w:val="00D3249F"/>
    <w:rsid w:val="00D65C86"/>
    <w:rsid w:val="00D74EC5"/>
    <w:rsid w:val="00DB4CAA"/>
    <w:rsid w:val="00DF0572"/>
    <w:rsid w:val="00E14BA9"/>
    <w:rsid w:val="00E22AF4"/>
    <w:rsid w:val="00E42EFE"/>
    <w:rsid w:val="00E65355"/>
    <w:rsid w:val="00EA7388"/>
    <w:rsid w:val="00F124E7"/>
    <w:rsid w:val="00F57640"/>
    <w:rsid w:val="00FA30E4"/>
    <w:rsid w:val="00FC697A"/>
    <w:rsid w:val="00FF2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C4541"/>
  <w15:chartTrackingRefBased/>
  <w15:docId w15:val="{0CCFD533-E7E2-4E36-A5E9-956F53E4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6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6D1"/>
    <w:pPr>
      <w:tabs>
        <w:tab w:val="center" w:pos="4252"/>
        <w:tab w:val="right" w:pos="8504"/>
      </w:tabs>
      <w:snapToGrid w:val="0"/>
    </w:pPr>
  </w:style>
  <w:style w:type="character" w:customStyle="1" w:styleId="a4">
    <w:name w:val="ヘッダー (文字)"/>
    <w:basedOn w:val="a0"/>
    <w:link w:val="a3"/>
    <w:uiPriority w:val="99"/>
    <w:rsid w:val="00A906D1"/>
  </w:style>
  <w:style w:type="paragraph" w:styleId="a5">
    <w:name w:val="footer"/>
    <w:basedOn w:val="a"/>
    <w:link w:val="a6"/>
    <w:uiPriority w:val="99"/>
    <w:unhideWhenUsed/>
    <w:rsid w:val="00A906D1"/>
    <w:pPr>
      <w:tabs>
        <w:tab w:val="center" w:pos="4252"/>
        <w:tab w:val="right" w:pos="8504"/>
      </w:tabs>
      <w:snapToGrid w:val="0"/>
    </w:pPr>
  </w:style>
  <w:style w:type="character" w:customStyle="1" w:styleId="a6">
    <w:name w:val="フッター (文字)"/>
    <w:basedOn w:val="a0"/>
    <w:link w:val="a5"/>
    <w:uiPriority w:val="99"/>
    <w:rsid w:val="00A906D1"/>
  </w:style>
  <w:style w:type="paragraph" w:styleId="a7">
    <w:name w:val="List Paragraph"/>
    <w:basedOn w:val="a"/>
    <w:uiPriority w:val="34"/>
    <w:qFormat/>
    <w:rsid w:val="00A906D1"/>
    <w:pPr>
      <w:ind w:leftChars="400" w:left="840"/>
    </w:pPr>
  </w:style>
  <w:style w:type="character" w:styleId="a8">
    <w:name w:val="line number"/>
    <w:basedOn w:val="a0"/>
    <w:uiPriority w:val="99"/>
    <w:semiHidden/>
    <w:unhideWhenUsed/>
    <w:rsid w:val="00C7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221B-5732-4A2A-93EE-53418DB4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1030</Words>
  <Characters>5872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 t</dc:creator>
  <cp:keywords/>
  <dc:description/>
  <cp:lastModifiedBy>takaki okumura</cp:lastModifiedBy>
  <cp:revision>17</cp:revision>
  <cp:lastPrinted>2025-12-01T03:28:00Z</cp:lastPrinted>
  <dcterms:created xsi:type="dcterms:W3CDTF">2024-08-26T05:47:00Z</dcterms:created>
  <dcterms:modified xsi:type="dcterms:W3CDTF">2026-03-13T07:50:00Z</dcterms:modified>
</cp:coreProperties>
</file>